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EB" w:rsidRPr="00E423A4" w:rsidRDefault="00AF27EB" w:rsidP="008B20DD">
      <w:pPr>
        <w:ind w:left="6372"/>
        <w:rPr>
          <w:rFonts w:ascii="Open Sans" w:hAnsi="Open Sans" w:cs="Open Sans"/>
          <w:noProof/>
          <w:color w:val="191919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-38.4pt;margin-top:-41.55pt;width:147.85pt;height:210.1pt;z-index:-251658240;visibility:visible">
            <v:imagedata r:id="rId5" o:title=""/>
          </v:shape>
        </w:pict>
      </w:r>
    </w:p>
    <w:p w:rsidR="00AF27EB" w:rsidRPr="00E423A4" w:rsidRDefault="00AF27EB" w:rsidP="008B20DD">
      <w:pPr>
        <w:ind w:left="6372"/>
        <w:rPr>
          <w:rFonts w:ascii="Open Sans" w:hAnsi="Open Sans" w:cs="Open Sans"/>
          <w:noProof/>
          <w:color w:val="191919"/>
        </w:rPr>
      </w:pPr>
    </w:p>
    <w:p w:rsidR="00AF27EB" w:rsidRPr="00E423A4" w:rsidRDefault="00AF27EB" w:rsidP="00095F2E">
      <w:pPr>
        <w:ind w:left="4956" w:firstLine="708"/>
        <w:rPr>
          <w:rFonts w:ascii="Open Sans" w:hAnsi="Open Sans" w:cs="Open Sans"/>
          <w:noProof/>
          <w:color w:val="191919"/>
        </w:rPr>
      </w:pPr>
      <w:r>
        <w:rPr>
          <w:rFonts w:ascii="Open Sans" w:hAnsi="Open Sans" w:cs="Open Sans"/>
          <w:noProof/>
          <w:color w:val="191919"/>
        </w:rPr>
        <w:t>Všetkým záujemcom</w:t>
      </w:r>
    </w:p>
    <w:p w:rsidR="00AF27EB" w:rsidRDefault="00AF27EB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  <w:r w:rsidRPr="00E423A4">
        <w:rPr>
          <w:rFonts w:ascii="Open Sans" w:hAnsi="Open Sans" w:cs="Open Sans"/>
          <w:noProof/>
          <w:color w:val="191919"/>
          <w:sz w:val="18"/>
          <w:szCs w:val="18"/>
        </w:rPr>
        <w:br/>
      </w:r>
    </w:p>
    <w:p w:rsidR="00AF27EB" w:rsidRDefault="00AF27EB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AF27EB" w:rsidRPr="0097137B" w:rsidRDefault="00AF27EB" w:rsidP="00525751">
      <w:pPr>
        <w:spacing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VÝZVA</w:t>
      </w:r>
    </w:p>
    <w:p w:rsidR="00AF27EB" w:rsidRPr="0097137B" w:rsidRDefault="00AF27EB" w:rsidP="00525751">
      <w:pPr>
        <w:spacing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na predloženie cenovej ponuky v rámci prieskumu trhu</w:t>
      </w:r>
    </w:p>
    <w:p w:rsidR="00AF27EB" w:rsidRPr="0097137B" w:rsidRDefault="00AF27EB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25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 xml:space="preserve">Identifikácia verejného obstarávateľa </w:t>
      </w:r>
    </w:p>
    <w:p w:rsidR="00AF27EB" w:rsidRPr="0097137B" w:rsidRDefault="00AF27EB" w:rsidP="00525751">
      <w:pPr>
        <w:pStyle w:val="Body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Verejný obstarávateľ podľa § 6 písm. </w:t>
      </w:r>
      <w:r>
        <w:rPr>
          <w:rFonts w:ascii="Calibri" w:hAnsi="Calibri" w:cs="Calibri"/>
          <w:sz w:val="20"/>
        </w:rPr>
        <w:t>ods. 1 písm. b)</w:t>
      </w:r>
      <w:r w:rsidRPr="0097137B">
        <w:rPr>
          <w:rFonts w:ascii="Calibri" w:hAnsi="Calibri" w:cs="Calibri"/>
          <w:sz w:val="20"/>
        </w:rPr>
        <w:t xml:space="preserve"> zákona č. 25/2006 Z. z. o verejnom obstarávaní.</w:t>
      </w:r>
    </w:p>
    <w:p w:rsidR="00AF27EB" w:rsidRPr="0097137B" w:rsidRDefault="00AF27EB" w:rsidP="00525751">
      <w:pPr>
        <w:tabs>
          <w:tab w:val="left" w:pos="567"/>
        </w:tabs>
        <w:spacing w:after="0" w:line="23" w:lineRule="atLeast"/>
        <w:ind w:left="720" w:hanging="72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</w:p>
    <w:p w:rsidR="00AF27EB" w:rsidRPr="0097137B" w:rsidRDefault="00AF27EB" w:rsidP="00525751">
      <w:pPr>
        <w:spacing w:after="0" w:line="23" w:lineRule="atLeast"/>
        <w:ind w:left="57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Názov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7E262B">
        <w:rPr>
          <w:rFonts w:cs="Calibri"/>
          <w:b/>
          <w:sz w:val="20"/>
          <w:szCs w:val="20"/>
        </w:rPr>
        <w:t>Dom tretieho veku</w:t>
      </w:r>
    </w:p>
    <w:p w:rsidR="00AF27EB" w:rsidRPr="0097137B" w:rsidRDefault="00AF27EB" w:rsidP="00525751">
      <w:pPr>
        <w:spacing w:after="0" w:line="23" w:lineRule="atLeast"/>
        <w:ind w:left="573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Sídlo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Polereckého 2, 851 04 Bratislava - Petržalka</w:t>
      </w:r>
    </w:p>
    <w:p w:rsidR="00AF27EB" w:rsidRPr="0097137B" w:rsidRDefault="00AF27EB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>IČO: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30842344</w:t>
      </w:r>
    </w:p>
    <w:p w:rsidR="00AF27EB" w:rsidRDefault="00AF27EB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 w:rsidRPr="00E63BF9">
        <w:rPr>
          <w:rFonts w:cs="Calibri"/>
          <w:sz w:val="20"/>
          <w:szCs w:val="20"/>
        </w:rPr>
        <w:t>DIČ: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2020914280 </w:t>
      </w:r>
    </w:p>
    <w:p w:rsidR="00AF27EB" w:rsidRPr="00F536F8" w:rsidRDefault="00AF27EB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IČ DPH: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F536F8">
        <w:rPr>
          <w:rFonts w:cs="Calibri"/>
          <w:b/>
          <w:sz w:val="20"/>
          <w:szCs w:val="20"/>
        </w:rPr>
        <w:t>Nie je platcom DPH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  <w:t xml:space="preserve"> </w:t>
      </w:r>
    </w:p>
    <w:p w:rsidR="00AF27EB" w:rsidRDefault="00AF27EB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Zastúpená: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Mgr. Daniela Palúchová, MPH, riaditeľka</w:t>
      </w:r>
    </w:p>
    <w:p w:rsidR="00AF27EB" w:rsidRPr="0097137B" w:rsidRDefault="00AF27EB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Kontaktná osoba</w:t>
      </w:r>
      <w:r w:rsidRPr="0097137B">
        <w:rPr>
          <w:rFonts w:cs="Calibri"/>
          <w:sz w:val="20"/>
          <w:szCs w:val="20"/>
        </w:rPr>
        <w:t>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Mgr. Daniela Palúchová, MPH, riaditeľka</w:t>
      </w:r>
    </w:p>
    <w:p w:rsidR="00AF27EB" w:rsidRPr="0097137B" w:rsidRDefault="00AF27EB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  <w:r w:rsidRPr="0097137B">
        <w:rPr>
          <w:rFonts w:cs="Calibri"/>
          <w:noProof/>
          <w:sz w:val="20"/>
          <w:szCs w:val="20"/>
        </w:rPr>
        <w:t>Telefónne číslo:</w:t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 xml:space="preserve">+421 </w:t>
      </w:r>
      <w:r>
        <w:rPr>
          <w:rFonts w:cs="Calibri"/>
          <w:sz w:val="20"/>
          <w:szCs w:val="20"/>
        </w:rPr>
        <w:t>2 62 31 00 65</w:t>
      </w:r>
    </w:p>
    <w:p w:rsidR="00AF27EB" w:rsidRDefault="00AF27EB" w:rsidP="00525751">
      <w:pPr>
        <w:spacing w:after="0" w:line="23" w:lineRule="atLeast"/>
        <w:ind w:left="567"/>
        <w:rPr>
          <w:rStyle w:val="Hyperlink"/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Pr="0097137B">
        <w:rPr>
          <w:rFonts w:cs="Calibri"/>
          <w:sz w:val="20"/>
          <w:szCs w:val="20"/>
        </w:rPr>
        <w:t>-mail: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hyperlink r:id="rId6" w:history="1">
        <w:r w:rsidRPr="0024786E">
          <w:rPr>
            <w:rStyle w:val="Hyperlink"/>
            <w:rFonts w:cs="Calibri"/>
            <w:sz w:val="20"/>
            <w:szCs w:val="20"/>
          </w:rPr>
          <w:t>riaditel@dtv.sk</w:t>
        </w:r>
      </w:hyperlink>
    </w:p>
    <w:p w:rsidR="00AF27EB" w:rsidRPr="0097137B" w:rsidRDefault="00AF27EB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</w:p>
    <w:p w:rsidR="00AF27EB" w:rsidRPr="0097137B" w:rsidRDefault="00AF27EB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Predmet zákazky</w:t>
      </w:r>
    </w:p>
    <w:p w:rsidR="00AF27EB" w:rsidRDefault="00AF27EB" w:rsidP="00613287">
      <w:pPr>
        <w:pStyle w:val="Heading1"/>
        <w:ind w:left="540" w:firstLine="45"/>
        <w:rPr>
          <w:rFonts w:ascii="Calibri" w:hAnsi="Calibri" w:cs="Calibri"/>
          <w:b w:val="0"/>
          <w:sz w:val="20"/>
          <w:u w:val="none"/>
        </w:rPr>
      </w:pPr>
      <w:r w:rsidRPr="0097137B">
        <w:rPr>
          <w:rFonts w:ascii="Calibri" w:hAnsi="Calibri" w:cs="Calibri"/>
          <w:b w:val="0"/>
          <w:sz w:val="20"/>
          <w:u w:val="none"/>
        </w:rPr>
        <w:t xml:space="preserve"> „VÝBER DODÁVATEĽA </w:t>
      </w:r>
      <w:r>
        <w:rPr>
          <w:rFonts w:ascii="Calibri" w:hAnsi="Calibri" w:cs="Calibri"/>
          <w:b w:val="0"/>
          <w:sz w:val="20"/>
          <w:u w:val="none"/>
        </w:rPr>
        <w:t>NA UPRATOVACIE SLUŽBY</w:t>
      </w:r>
      <w:r w:rsidRPr="0097137B">
        <w:rPr>
          <w:rFonts w:ascii="Calibri" w:hAnsi="Calibri" w:cs="Calibri"/>
          <w:b w:val="0"/>
          <w:sz w:val="20"/>
          <w:u w:val="none"/>
        </w:rPr>
        <w:t xml:space="preserve">.“  </w:t>
      </w:r>
    </w:p>
    <w:p w:rsidR="00AF27EB" w:rsidRDefault="00AF27EB" w:rsidP="00900278">
      <w:pPr>
        <w:spacing w:after="0"/>
        <w:ind w:left="540"/>
        <w:rPr>
          <w:rFonts w:cs="Calibri"/>
          <w:b/>
          <w:sz w:val="20"/>
        </w:rPr>
      </w:pPr>
    </w:p>
    <w:p w:rsidR="00AF27EB" w:rsidRPr="00F84809" w:rsidRDefault="00AF27EB" w:rsidP="00900278">
      <w:pPr>
        <w:spacing w:after="0"/>
        <w:ind w:left="540"/>
        <w:rPr>
          <w:rFonts w:cs="Calibri"/>
          <w:b/>
          <w:sz w:val="20"/>
          <w:szCs w:val="20"/>
        </w:rPr>
      </w:pPr>
      <w:r w:rsidRPr="00F84809">
        <w:rPr>
          <w:rFonts w:cs="Calibri"/>
          <w:b/>
          <w:sz w:val="20"/>
          <w:szCs w:val="20"/>
        </w:rPr>
        <w:t>Hlavný predmet</w:t>
      </w:r>
      <w:r w:rsidRPr="00F84809">
        <w:rPr>
          <w:rFonts w:cs="Calibri"/>
          <w:b/>
          <w:sz w:val="20"/>
          <w:szCs w:val="20"/>
        </w:rPr>
        <w:tab/>
      </w:r>
      <w:r w:rsidRPr="00F84809">
        <w:rPr>
          <w:rFonts w:cs="Calibri"/>
          <w:b/>
          <w:sz w:val="20"/>
          <w:szCs w:val="20"/>
        </w:rPr>
        <w:tab/>
      </w:r>
    </w:p>
    <w:p w:rsidR="00AF27EB" w:rsidRDefault="00AF27EB" w:rsidP="00900278">
      <w:pPr>
        <w:spacing w:after="0"/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CPV kód: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90911000-6 Služby na upratovanie ubytovacích zariadení, budov a čistenie okien</w:t>
      </w:r>
    </w:p>
    <w:p w:rsidR="00AF27EB" w:rsidRDefault="00AF27EB" w:rsidP="00900278">
      <w:pPr>
        <w:spacing w:after="0"/>
        <w:ind w:left="540"/>
        <w:rPr>
          <w:rFonts w:cs="Calibri"/>
          <w:b/>
          <w:sz w:val="20"/>
        </w:rPr>
      </w:pPr>
    </w:p>
    <w:p w:rsidR="00AF27EB" w:rsidRDefault="00AF27EB" w:rsidP="00900278">
      <w:pPr>
        <w:spacing w:after="0"/>
        <w:ind w:left="540"/>
        <w:rPr>
          <w:rFonts w:cs="Calibri"/>
          <w:b/>
          <w:sz w:val="20"/>
        </w:rPr>
      </w:pPr>
      <w:r>
        <w:rPr>
          <w:rFonts w:cs="Calibri"/>
          <w:b/>
          <w:sz w:val="20"/>
        </w:rPr>
        <w:t>S</w:t>
      </w:r>
      <w:r w:rsidRPr="00613287">
        <w:rPr>
          <w:rFonts w:cs="Calibri"/>
          <w:b/>
          <w:sz w:val="20"/>
        </w:rPr>
        <w:t>tručný  popis predmetu zákazky:</w:t>
      </w:r>
    </w:p>
    <w:p w:rsidR="00AF27EB" w:rsidRDefault="00AF27EB" w:rsidP="003B44D2">
      <w:pPr>
        <w:spacing w:after="0"/>
        <w:ind w:left="540"/>
        <w:rPr>
          <w:rFonts w:cs="Calibri"/>
          <w:b/>
          <w:sz w:val="20"/>
        </w:rPr>
      </w:pPr>
      <w:r>
        <w:rPr>
          <w:rFonts w:cs="Calibri"/>
          <w:sz w:val="20"/>
        </w:rPr>
        <w:t>Dom tretieho veku je zariadenie pre seniorov s celoročnou službou s kapacitou 263 klientov.</w:t>
      </w:r>
    </w:p>
    <w:p w:rsidR="00AF27EB" w:rsidRPr="00900278" w:rsidRDefault="00AF27EB" w:rsidP="00900278">
      <w:pPr>
        <w:pStyle w:val="ListParagraph"/>
        <w:numPr>
          <w:ilvl w:val="0"/>
          <w:numId w:val="4"/>
        </w:numPr>
        <w:rPr>
          <w:rFonts w:cs="Calibri"/>
          <w:b/>
          <w:sz w:val="20"/>
        </w:rPr>
      </w:pPr>
      <w:r w:rsidRPr="00900278">
        <w:rPr>
          <w:rFonts w:cs="Calibri"/>
          <w:sz w:val="20"/>
        </w:rPr>
        <w:t xml:space="preserve">Dodanie kompletných upratovacích a čistiacich služieb </w:t>
      </w:r>
      <w:r>
        <w:rPr>
          <w:rFonts w:cs="Calibri"/>
          <w:sz w:val="20"/>
        </w:rPr>
        <w:t xml:space="preserve"> </w:t>
      </w:r>
      <w:r w:rsidRPr="00900278">
        <w:rPr>
          <w:rFonts w:cs="Calibri"/>
          <w:sz w:val="20"/>
        </w:rPr>
        <w:t xml:space="preserve">v objekte Domu tretieho veku na </w:t>
      </w:r>
      <w:r>
        <w:rPr>
          <w:rFonts w:cs="Calibri"/>
          <w:sz w:val="20"/>
        </w:rPr>
        <w:t>Pole</w:t>
      </w:r>
      <w:r w:rsidRPr="00900278">
        <w:rPr>
          <w:rFonts w:cs="Calibri"/>
          <w:sz w:val="20"/>
        </w:rPr>
        <w:t xml:space="preserve">reckého  2 v Bratislave v rozsahu </w:t>
      </w:r>
      <w:smartTag w:uri="urn:schemas-microsoft-com:office:smarttags" w:element="metricconverter">
        <w:smartTagPr>
          <w:attr w:name="ProductID" w:val="10 273 m2"/>
        </w:smartTagPr>
        <w:r w:rsidRPr="00900278">
          <w:rPr>
            <w:rFonts w:cs="Calibri"/>
            <w:b/>
            <w:sz w:val="20"/>
          </w:rPr>
          <w:t>10 273 m</w:t>
        </w:r>
        <w:r w:rsidRPr="00900278">
          <w:rPr>
            <w:rFonts w:cs="Calibri"/>
            <w:b/>
            <w:sz w:val="20"/>
            <w:vertAlign w:val="superscript"/>
          </w:rPr>
          <w:t>2</w:t>
        </w:r>
      </w:smartTag>
      <w:r w:rsidRPr="00900278">
        <w:rPr>
          <w:rFonts w:cs="Calibri"/>
          <w:b/>
          <w:sz w:val="20"/>
          <w:vertAlign w:val="superscript"/>
        </w:rPr>
        <w:t xml:space="preserve"> </w:t>
      </w:r>
      <w:r w:rsidRPr="00900278">
        <w:rPr>
          <w:rFonts w:cs="Calibri"/>
          <w:sz w:val="20"/>
        </w:rPr>
        <w:t>vnútorných priestorov a to v tomto členený</w:t>
      </w:r>
    </w:p>
    <w:p w:rsidR="00AF27EB" w:rsidRPr="00900278" w:rsidRDefault="00AF27EB" w:rsidP="00900278">
      <w:pPr>
        <w:pStyle w:val="ListParagraph"/>
        <w:numPr>
          <w:ilvl w:val="1"/>
          <w:numId w:val="4"/>
        </w:numPr>
        <w:rPr>
          <w:rFonts w:cs="Calibri"/>
          <w:b/>
          <w:sz w:val="20"/>
        </w:rPr>
      </w:pPr>
      <w:r>
        <w:rPr>
          <w:rFonts w:cs="Calibri"/>
          <w:sz w:val="20"/>
        </w:rPr>
        <w:t xml:space="preserve"> bytové jednotky (jedno-garsónky a dvoj-garsónky) – </w:t>
      </w:r>
      <w:smartTag w:uri="urn:schemas-microsoft-com:office:smarttags" w:element="metricconverter">
        <w:smartTagPr>
          <w:attr w:name="ProductID" w:val="6 930 m2"/>
        </w:smartTagPr>
        <w:r>
          <w:rPr>
            <w:rFonts w:cs="Calibri"/>
            <w:sz w:val="20"/>
          </w:rPr>
          <w:t>6 930 m</w:t>
        </w:r>
        <w:r w:rsidRPr="00900278">
          <w:rPr>
            <w:rFonts w:cs="Calibri"/>
            <w:sz w:val="20"/>
            <w:vertAlign w:val="superscript"/>
          </w:rPr>
          <w:t>2</w:t>
        </w:r>
      </w:smartTag>
      <w:r>
        <w:rPr>
          <w:rFonts w:cs="Calibri"/>
          <w:sz w:val="20"/>
        </w:rPr>
        <w:t>,</w:t>
      </w:r>
    </w:p>
    <w:p w:rsidR="00AF27EB" w:rsidRPr="00900278" w:rsidRDefault="00AF27EB" w:rsidP="00900278">
      <w:pPr>
        <w:pStyle w:val="ListParagraph"/>
        <w:numPr>
          <w:ilvl w:val="1"/>
          <w:numId w:val="4"/>
        </w:numPr>
        <w:rPr>
          <w:rFonts w:cs="Calibri"/>
          <w:b/>
          <w:sz w:val="20"/>
        </w:rPr>
      </w:pPr>
      <w:r>
        <w:rPr>
          <w:rFonts w:cs="Calibri"/>
          <w:sz w:val="20"/>
        </w:rPr>
        <w:t xml:space="preserve"> spoločné priestory (chodby, haly, schodištia, výťahy, knižnica, klubové priestory, vrátnica) – </w:t>
      </w:r>
      <w:smartTag w:uri="urn:schemas-microsoft-com:office:smarttags" w:element="metricconverter">
        <w:smartTagPr>
          <w:attr w:name="ProductID" w:val="2 782 m2"/>
        </w:smartTagPr>
        <w:r>
          <w:rPr>
            <w:rFonts w:cs="Calibri"/>
            <w:sz w:val="20"/>
          </w:rPr>
          <w:t>2 782 m</w:t>
        </w:r>
        <w:r w:rsidRPr="00900278">
          <w:rPr>
            <w:rFonts w:cs="Calibri"/>
            <w:sz w:val="20"/>
            <w:vertAlign w:val="superscript"/>
          </w:rPr>
          <w:t>2</w:t>
        </w:r>
      </w:smartTag>
      <w:r>
        <w:rPr>
          <w:rFonts w:cs="Calibri"/>
          <w:sz w:val="20"/>
        </w:rPr>
        <w:t>,</w:t>
      </w:r>
    </w:p>
    <w:p w:rsidR="00AF27EB" w:rsidRPr="00900278" w:rsidRDefault="00AF27EB" w:rsidP="00900278">
      <w:pPr>
        <w:pStyle w:val="ListParagraph"/>
        <w:numPr>
          <w:ilvl w:val="1"/>
          <w:numId w:val="4"/>
        </w:numPr>
        <w:rPr>
          <w:rFonts w:cs="Calibri"/>
          <w:b/>
          <w:sz w:val="20"/>
        </w:rPr>
      </w:pPr>
      <w:r>
        <w:rPr>
          <w:rFonts w:cs="Calibri"/>
          <w:sz w:val="20"/>
        </w:rPr>
        <w:t xml:space="preserve"> kancelárie, denné miestnosti pre seniorov, ambulancia lekára, šatne – </w:t>
      </w:r>
      <w:smartTag w:uri="urn:schemas-microsoft-com:office:smarttags" w:element="metricconverter">
        <w:smartTagPr>
          <w:attr w:name="ProductID" w:val="561 m2"/>
        </w:smartTagPr>
        <w:r>
          <w:rPr>
            <w:rFonts w:cs="Calibri"/>
            <w:sz w:val="20"/>
          </w:rPr>
          <w:t>561 m</w:t>
        </w:r>
        <w:r w:rsidRPr="00900278">
          <w:rPr>
            <w:rFonts w:cs="Calibri"/>
            <w:sz w:val="20"/>
            <w:vertAlign w:val="superscript"/>
          </w:rPr>
          <w:t>2</w:t>
        </w:r>
      </w:smartTag>
      <w:r>
        <w:rPr>
          <w:rFonts w:cs="Calibri"/>
          <w:sz w:val="20"/>
        </w:rPr>
        <w:t>.</w:t>
      </w:r>
    </w:p>
    <w:p w:rsidR="00AF27EB" w:rsidRDefault="00AF27EB" w:rsidP="00F84809">
      <w:pPr>
        <w:pStyle w:val="ListParagraph"/>
        <w:numPr>
          <w:ilvl w:val="0"/>
          <w:numId w:val="4"/>
        </w:numPr>
        <w:rPr>
          <w:rFonts w:cs="Calibri"/>
          <w:sz w:val="20"/>
        </w:rPr>
      </w:pPr>
      <w:r>
        <w:rPr>
          <w:rFonts w:cs="Calibri"/>
          <w:sz w:val="20"/>
        </w:rPr>
        <w:t>Verejný obstarávateľ požaduje okrem povinností uvedených v prílohe č. 1 tejto výzvy aj prítomnosť dvoch pracovníkov dodávateľa denne, 7 dní v týždni, v čase od 8:00 – 16:30 hod. v Dome tretieho veku na Polereckého 2, Bratislava,</w:t>
      </w:r>
    </w:p>
    <w:p w:rsidR="00AF27EB" w:rsidRDefault="00AF27EB" w:rsidP="00F84809">
      <w:pPr>
        <w:pStyle w:val="ListParagraph"/>
        <w:numPr>
          <w:ilvl w:val="0"/>
          <w:numId w:val="4"/>
        </w:numPr>
        <w:rPr>
          <w:rFonts w:cs="Calibri"/>
          <w:sz w:val="20"/>
        </w:rPr>
      </w:pPr>
      <w:r>
        <w:rPr>
          <w:rFonts w:cs="Calibri"/>
          <w:sz w:val="20"/>
        </w:rPr>
        <w:t>Dodanie čistiacich, dezinfekčných prostriedkov a upratovacích pomôcok potrebných na poskytovanie predmetných služieb.</w:t>
      </w:r>
    </w:p>
    <w:p w:rsidR="00AF27EB" w:rsidRDefault="00AF27EB" w:rsidP="006919C6">
      <w:pPr>
        <w:spacing w:after="0"/>
        <w:ind w:left="540"/>
        <w:rPr>
          <w:rFonts w:cs="Calibri"/>
          <w:sz w:val="20"/>
        </w:rPr>
      </w:pPr>
      <w:r w:rsidRPr="00B20188">
        <w:rPr>
          <w:rFonts w:cs="Calibri"/>
          <w:b/>
          <w:sz w:val="20"/>
        </w:rPr>
        <w:t xml:space="preserve">Podrobný </w:t>
      </w:r>
      <w:r>
        <w:rPr>
          <w:rFonts w:cs="Calibri"/>
          <w:b/>
          <w:sz w:val="20"/>
        </w:rPr>
        <w:t>p</w:t>
      </w:r>
      <w:r w:rsidRPr="00B20188">
        <w:rPr>
          <w:rFonts w:cs="Calibri"/>
          <w:b/>
          <w:sz w:val="20"/>
        </w:rPr>
        <w:t>opis predmetu zákazky</w:t>
      </w:r>
      <w:r>
        <w:rPr>
          <w:rFonts w:cs="Calibri"/>
          <w:sz w:val="20"/>
        </w:rPr>
        <w:t xml:space="preserve"> nájdete v Prílohe č. 1 tejto výzvy v znení:</w:t>
      </w:r>
    </w:p>
    <w:p w:rsidR="00AF27EB" w:rsidRPr="00B20188" w:rsidRDefault="00AF27EB" w:rsidP="003B44D2">
      <w:pPr>
        <w:pStyle w:val="ListParagraph"/>
        <w:numPr>
          <w:ilvl w:val="0"/>
          <w:numId w:val="26"/>
        </w:numPr>
        <w:rPr>
          <w:rFonts w:cs="Calibri"/>
          <w:sz w:val="20"/>
        </w:rPr>
      </w:pPr>
      <w:r w:rsidRPr="00B20188">
        <w:rPr>
          <w:rFonts w:cs="Calibri"/>
          <w:sz w:val="20"/>
        </w:rPr>
        <w:t xml:space="preserve">Požiadavky, </w:t>
      </w:r>
    </w:p>
    <w:p w:rsidR="00AF27EB" w:rsidRPr="00B20188" w:rsidRDefault="00AF27EB" w:rsidP="003B44D2">
      <w:pPr>
        <w:pStyle w:val="ListParagraph"/>
        <w:numPr>
          <w:ilvl w:val="0"/>
          <w:numId w:val="26"/>
        </w:numPr>
        <w:rPr>
          <w:rFonts w:cs="Calibri"/>
          <w:sz w:val="20"/>
        </w:rPr>
      </w:pPr>
      <w:r>
        <w:rPr>
          <w:rFonts w:cs="Calibri"/>
          <w:sz w:val="20"/>
        </w:rPr>
        <w:t>R</w:t>
      </w:r>
      <w:r w:rsidRPr="00B20188">
        <w:rPr>
          <w:rFonts w:cs="Calibri"/>
          <w:sz w:val="20"/>
        </w:rPr>
        <w:t xml:space="preserve">ozsah a počet priestorov </w:t>
      </w:r>
    </w:p>
    <w:p w:rsidR="00AF27EB" w:rsidRPr="00FA0019" w:rsidRDefault="00AF27EB" w:rsidP="00525751">
      <w:pPr>
        <w:pStyle w:val="ListParagraph"/>
        <w:numPr>
          <w:ilvl w:val="0"/>
          <w:numId w:val="26"/>
        </w:numPr>
        <w:spacing w:after="0"/>
        <w:rPr>
          <w:rFonts w:cs="Calibri"/>
          <w:b/>
          <w:sz w:val="20"/>
        </w:rPr>
      </w:pPr>
      <w:r w:rsidRPr="00FA0019">
        <w:rPr>
          <w:rFonts w:cs="Calibri"/>
          <w:sz w:val="20"/>
        </w:rPr>
        <w:t>Harmonogramom a rozsah prác</w:t>
      </w:r>
    </w:p>
    <w:p w:rsidR="00AF27EB" w:rsidRDefault="00AF27EB" w:rsidP="00FA0019">
      <w:pPr>
        <w:spacing w:after="0"/>
        <w:rPr>
          <w:rFonts w:cs="Calibri"/>
          <w:b/>
          <w:sz w:val="20"/>
        </w:rPr>
      </w:pPr>
    </w:p>
    <w:p w:rsidR="00AF27EB" w:rsidRPr="00FA0019" w:rsidRDefault="00AF27EB" w:rsidP="00FA0019">
      <w:pPr>
        <w:spacing w:after="0"/>
        <w:rPr>
          <w:rFonts w:cs="Calibri"/>
          <w:b/>
          <w:sz w:val="20"/>
        </w:rPr>
      </w:pPr>
    </w:p>
    <w:p w:rsidR="00AF27EB" w:rsidRPr="0097137B" w:rsidRDefault="00AF27EB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iCs/>
          <w:sz w:val="20"/>
          <w:szCs w:val="20"/>
          <w:u w:val="single"/>
        </w:rPr>
      </w:pPr>
      <w:r w:rsidRPr="0097137B">
        <w:rPr>
          <w:rFonts w:cs="Calibri"/>
          <w:b/>
          <w:bCs/>
          <w:iCs/>
          <w:sz w:val="20"/>
          <w:szCs w:val="20"/>
          <w:u w:val="single"/>
        </w:rPr>
        <w:t>Lehota na predkladanie ponúk</w:t>
      </w:r>
    </w:p>
    <w:p w:rsidR="00AF27EB" w:rsidRPr="00F02C9F" w:rsidRDefault="00AF27EB" w:rsidP="00105A15">
      <w:pPr>
        <w:ind w:left="540"/>
        <w:jc w:val="both"/>
        <w:rPr>
          <w:rFonts w:cs="Calibri"/>
          <w:b/>
          <w:sz w:val="20"/>
          <w:szCs w:val="20"/>
          <w:u w:val="single"/>
        </w:rPr>
      </w:pPr>
      <w:r w:rsidRPr="0097137B">
        <w:rPr>
          <w:rFonts w:cs="Calibri"/>
          <w:sz w:val="20"/>
          <w:szCs w:val="20"/>
        </w:rPr>
        <w:t xml:space="preserve">Lehota na predkladanie ponúk uplynie dňa: </w:t>
      </w:r>
      <w:r>
        <w:rPr>
          <w:rFonts w:cs="Calibri"/>
          <w:b/>
          <w:sz w:val="20"/>
          <w:szCs w:val="20"/>
          <w:u w:val="single"/>
        </w:rPr>
        <w:t>07. 11</w:t>
      </w:r>
      <w:r w:rsidRPr="00F02C9F">
        <w:rPr>
          <w:rFonts w:cs="Calibri"/>
          <w:b/>
          <w:sz w:val="20"/>
          <w:szCs w:val="20"/>
          <w:u w:val="single"/>
        </w:rPr>
        <w:t>. 2013</w:t>
      </w:r>
      <w:r>
        <w:rPr>
          <w:rFonts w:cs="Calibri"/>
          <w:b/>
          <w:sz w:val="20"/>
          <w:szCs w:val="20"/>
          <w:u w:val="single"/>
        </w:rPr>
        <w:t xml:space="preserve"> do 09:00 hod.</w:t>
      </w:r>
      <w:r w:rsidRPr="00F02C9F">
        <w:rPr>
          <w:rFonts w:cs="Calibri"/>
          <w:b/>
          <w:sz w:val="20"/>
          <w:szCs w:val="20"/>
          <w:u w:val="single"/>
        </w:rPr>
        <w:t xml:space="preserve"> </w:t>
      </w:r>
    </w:p>
    <w:p w:rsidR="00AF27EB" w:rsidRDefault="00AF27EB" w:rsidP="00095F2E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P</w:t>
      </w:r>
      <w:r w:rsidRPr="0097137B">
        <w:rPr>
          <w:rFonts w:cs="Calibri"/>
          <w:b/>
          <w:bCs/>
          <w:sz w:val="20"/>
          <w:szCs w:val="20"/>
          <w:u w:val="single"/>
        </w:rPr>
        <w:t xml:space="preserve">redkladania ponúk </w:t>
      </w:r>
    </w:p>
    <w:p w:rsidR="00AF27EB" w:rsidRPr="00095F2E" w:rsidRDefault="00AF27EB" w:rsidP="00095F2E">
      <w:pPr>
        <w:spacing w:after="0" w:line="23" w:lineRule="atLeast"/>
        <w:ind w:left="540"/>
        <w:jc w:val="both"/>
        <w:rPr>
          <w:rFonts w:cs="Calibri"/>
          <w:b/>
          <w:bCs/>
          <w:sz w:val="20"/>
          <w:szCs w:val="20"/>
          <w:u w:val="single"/>
        </w:rPr>
      </w:pPr>
      <w:r w:rsidRPr="00095F2E">
        <w:rPr>
          <w:rFonts w:cs="Calibri"/>
          <w:sz w:val="20"/>
          <w:szCs w:val="20"/>
        </w:rPr>
        <w:t xml:space="preserve">Uchádzač môže predložiť iba jednu ponuku. </w:t>
      </w:r>
    </w:p>
    <w:p w:rsidR="00AF27EB" w:rsidRPr="001C0EE5" w:rsidRDefault="00AF27EB" w:rsidP="00525751">
      <w:pPr>
        <w:ind w:firstLine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Ponuku je potrebné doručiť elektronicky na </w:t>
      </w:r>
      <w:hyperlink r:id="rId7" w:history="1">
        <w:r w:rsidRPr="0024786E">
          <w:rPr>
            <w:rStyle w:val="Hyperlink"/>
            <w:rFonts w:cs="Calibri"/>
            <w:sz w:val="20"/>
            <w:szCs w:val="20"/>
          </w:rPr>
          <w:t>riaditel@dtv.sk</w:t>
        </w:r>
      </w:hyperlink>
      <w:r>
        <w:rPr>
          <w:rFonts w:cs="Calibri"/>
          <w:sz w:val="20"/>
          <w:szCs w:val="20"/>
        </w:rPr>
        <w:t xml:space="preserve"> v termíne uvedenom v bode 3. tejto výzvy.</w:t>
      </w:r>
    </w:p>
    <w:p w:rsidR="00AF27EB" w:rsidRPr="0097137B" w:rsidRDefault="00AF27EB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rPr>
          <w:rFonts w:cs="Calibri"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Jazyk ponuky</w:t>
      </w:r>
    </w:p>
    <w:p w:rsidR="00AF27EB" w:rsidRPr="0097137B" w:rsidRDefault="00AF27EB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  <w:r w:rsidRPr="0097137B">
        <w:rPr>
          <w:rFonts w:cs="Calibri"/>
          <w:bCs/>
          <w:sz w:val="20"/>
          <w:szCs w:val="20"/>
        </w:rPr>
        <w:tab/>
        <w:t>Ponuku je potrebné vypracovať v slovenskom jazyku.</w:t>
      </w:r>
    </w:p>
    <w:p w:rsidR="00AF27EB" w:rsidRPr="0097137B" w:rsidRDefault="00AF27EB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</w:p>
    <w:p w:rsidR="00AF27EB" w:rsidRPr="0097137B" w:rsidRDefault="00AF27EB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Kritériá na vyhodnotenie ponúk</w:t>
      </w:r>
    </w:p>
    <w:p w:rsidR="00AF27EB" w:rsidRPr="00BA2483" w:rsidRDefault="00AF27EB" w:rsidP="00BA2483">
      <w:pPr>
        <w:pStyle w:val="ListParagraph"/>
        <w:numPr>
          <w:ilvl w:val="0"/>
          <w:numId w:val="7"/>
        </w:numPr>
        <w:spacing w:after="0" w:line="23" w:lineRule="atLeast"/>
        <w:jc w:val="both"/>
        <w:rPr>
          <w:rFonts w:cs="Calibri"/>
          <w:sz w:val="20"/>
          <w:szCs w:val="20"/>
        </w:rPr>
      </w:pPr>
      <w:r w:rsidRPr="00BA2483">
        <w:rPr>
          <w:rFonts w:cs="Calibri"/>
          <w:sz w:val="20"/>
          <w:szCs w:val="20"/>
        </w:rPr>
        <w:t xml:space="preserve">najnižšia cena za poskytovanie upratovacích služieb za mesiac v EUR s DPH. </w:t>
      </w:r>
    </w:p>
    <w:p w:rsidR="00AF27EB" w:rsidRPr="00BA2483" w:rsidRDefault="00AF27EB" w:rsidP="00BA2483">
      <w:pPr>
        <w:spacing w:after="0" w:line="23" w:lineRule="atLeast"/>
        <w:ind w:left="540"/>
        <w:jc w:val="both"/>
        <w:rPr>
          <w:rFonts w:cs="Calibri"/>
          <w:sz w:val="20"/>
          <w:szCs w:val="20"/>
        </w:rPr>
      </w:pPr>
      <w:r w:rsidRPr="00BA2483">
        <w:rPr>
          <w:rFonts w:cs="Calibri"/>
          <w:sz w:val="20"/>
          <w:szCs w:val="20"/>
        </w:rPr>
        <w:t xml:space="preserve">Potrebné vyplniť Prílohu č. 2 </w:t>
      </w:r>
      <w:r>
        <w:rPr>
          <w:rFonts w:cs="Calibri"/>
          <w:sz w:val="20"/>
          <w:szCs w:val="20"/>
        </w:rPr>
        <w:t xml:space="preserve">tejto </w:t>
      </w:r>
      <w:r w:rsidRPr="00BA2483">
        <w:rPr>
          <w:rFonts w:cs="Calibri"/>
          <w:sz w:val="20"/>
          <w:szCs w:val="20"/>
        </w:rPr>
        <w:t>výzvy.</w:t>
      </w:r>
    </w:p>
    <w:p w:rsidR="00AF27EB" w:rsidRPr="0097137B" w:rsidRDefault="00AF27EB" w:rsidP="00525751">
      <w:pPr>
        <w:pStyle w:val="BodyText2"/>
        <w:ind w:left="540" w:hanging="540"/>
        <w:rPr>
          <w:rFonts w:ascii="Calibri" w:hAnsi="Calibri" w:cs="Calibri"/>
          <w:sz w:val="20"/>
        </w:rPr>
      </w:pPr>
    </w:p>
    <w:p w:rsidR="00AF27EB" w:rsidRPr="00B23E06" w:rsidRDefault="00AF27EB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sz w:val="20"/>
          <w:szCs w:val="20"/>
        </w:rPr>
      </w:pPr>
      <w:r w:rsidRPr="0097137B">
        <w:rPr>
          <w:b/>
          <w:bCs/>
          <w:sz w:val="20"/>
          <w:szCs w:val="20"/>
          <w:u w:val="single"/>
        </w:rPr>
        <w:t>Typ zmluvy</w:t>
      </w:r>
    </w:p>
    <w:p w:rsidR="00AF27EB" w:rsidRPr="0097137B" w:rsidRDefault="00AF27EB" w:rsidP="00B20188">
      <w:pPr>
        <w:spacing w:after="0" w:line="23" w:lineRule="atLeast"/>
        <w:ind w:left="540"/>
        <w:jc w:val="both"/>
        <w:outlineLvl w:val="2"/>
        <w:rPr>
          <w:rFonts w:cs="Calibri"/>
          <w:b/>
          <w:sz w:val="20"/>
          <w:szCs w:val="20"/>
        </w:rPr>
      </w:pPr>
      <w:r>
        <w:rPr>
          <w:sz w:val="20"/>
          <w:szCs w:val="20"/>
        </w:rPr>
        <w:t>S výherným uchádzačom bude uzavretá Zmluva o poskytnutí služieb.</w:t>
      </w:r>
    </w:p>
    <w:p w:rsidR="00AF27EB" w:rsidRPr="0097137B" w:rsidRDefault="00AF27EB" w:rsidP="00525751">
      <w:pPr>
        <w:tabs>
          <w:tab w:val="left" w:pos="567"/>
        </w:tabs>
        <w:spacing w:after="0" w:line="23" w:lineRule="atLeast"/>
        <w:ind w:left="567" w:hanging="567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</w:p>
    <w:p w:rsidR="00AF27EB" w:rsidRPr="0097137B" w:rsidRDefault="00AF27EB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Termín a miesto dodania služby</w:t>
      </w:r>
    </w:p>
    <w:p w:rsidR="00AF27EB" w:rsidRPr="0097137B" w:rsidRDefault="00AF27EB" w:rsidP="00525751">
      <w:pPr>
        <w:spacing w:after="0" w:line="23" w:lineRule="atLeast"/>
        <w:ind w:left="567"/>
        <w:outlineLvl w:val="2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Termín dodania </w:t>
      </w:r>
      <w:r>
        <w:rPr>
          <w:rFonts w:cs="Calibri"/>
          <w:sz w:val="20"/>
          <w:szCs w:val="20"/>
        </w:rPr>
        <w:t>prác</w:t>
      </w:r>
      <w:r w:rsidRPr="0097137B">
        <w:rPr>
          <w:rFonts w:cs="Calibri"/>
          <w:sz w:val="20"/>
          <w:szCs w:val="20"/>
        </w:rPr>
        <w:t xml:space="preserve">: </w:t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do 31.12.2014 alebo do vyčerpania finančného limitu zákazky.</w:t>
      </w:r>
      <w:r w:rsidRPr="0097137B">
        <w:rPr>
          <w:rFonts w:cs="Calibri"/>
          <w:sz w:val="20"/>
          <w:szCs w:val="20"/>
        </w:rPr>
        <w:tab/>
      </w:r>
    </w:p>
    <w:p w:rsidR="00AF27EB" w:rsidRDefault="00AF27EB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 xml:space="preserve">Miesto dodania:  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Dom tretieho veku, Polereckého 2, 851 01 Bratislava – Petržalka</w:t>
      </w:r>
    </w:p>
    <w:p w:rsidR="00AF27EB" w:rsidRPr="0097137B" w:rsidRDefault="00AF27EB" w:rsidP="00525751">
      <w:pPr>
        <w:spacing w:after="0" w:line="23" w:lineRule="atLeast"/>
        <w:ind w:left="283" w:hanging="283"/>
        <w:jc w:val="both"/>
        <w:rPr>
          <w:rFonts w:cs="Calibri"/>
          <w:sz w:val="20"/>
          <w:szCs w:val="20"/>
        </w:rPr>
      </w:pPr>
    </w:p>
    <w:p w:rsidR="00AF27EB" w:rsidRPr="0097137B" w:rsidRDefault="00AF27EB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Obsah ponuky</w:t>
      </w:r>
    </w:p>
    <w:p w:rsidR="00AF27EB" w:rsidRPr="0097137B" w:rsidRDefault="00AF27EB" w:rsidP="00525751">
      <w:pPr>
        <w:spacing w:after="0" w:line="23" w:lineRule="atLeast"/>
        <w:ind w:left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Obsahom ponuky bude:</w:t>
      </w:r>
      <w:r>
        <w:rPr>
          <w:rFonts w:cs="Calibri"/>
          <w:sz w:val="20"/>
          <w:szCs w:val="20"/>
        </w:rPr>
        <w:t xml:space="preserve"> </w:t>
      </w:r>
    </w:p>
    <w:p w:rsidR="00AF27EB" w:rsidRPr="0097137B" w:rsidRDefault="00AF27EB" w:rsidP="00525751">
      <w:pPr>
        <w:pStyle w:val="Header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>a) predloženie dokladu o oprávnení poskytovať službu v predmete zákazky – sken</w:t>
      </w:r>
    </w:p>
    <w:p w:rsidR="00AF27EB" w:rsidRDefault="00AF27EB" w:rsidP="00105A15">
      <w:pPr>
        <w:pStyle w:val="Header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 xml:space="preserve">b) </w:t>
      </w:r>
      <w:r>
        <w:rPr>
          <w:sz w:val="20"/>
          <w:szCs w:val="20"/>
        </w:rPr>
        <w:t>Príloha č. 2 výzvy – vyplnená príloha</w:t>
      </w:r>
      <w:r w:rsidRPr="0097137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AF27EB" w:rsidRPr="0097137B" w:rsidRDefault="00AF27EB" w:rsidP="00525751">
      <w:pPr>
        <w:spacing w:after="0" w:line="23" w:lineRule="atLeast"/>
        <w:jc w:val="both"/>
        <w:outlineLvl w:val="2"/>
        <w:rPr>
          <w:rFonts w:cs="Calibri"/>
          <w:b/>
          <w:sz w:val="20"/>
          <w:szCs w:val="20"/>
        </w:rPr>
      </w:pPr>
    </w:p>
    <w:p w:rsidR="00AF27EB" w:rsidRPr="0097137B" w:rsidRDefault="00AF27EB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Miesto poskytnutia služieb</w:t>
      </w:r>
    </w:p>
    <w:p w:rsidR="00AF27EB" w:rsidRDefault="00AF27EB" w:rsidP="00525751">
      <w:pPr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Dom tretieho veku, Polereckého 2, 851 01 Bratislava - Petržalka</w:t>
      </w:r>
      <w:r w:rsidRPr="0097137B">
        <w:rPr>
          <w:rFonts w:cs="Calibri"/>
          <w:sz w:val="20"/>
          <w:szCs w:val="20"/>
        </w:rPr>
        <w:t xml:space="preserve"> </w:t>
      </w:r>
    </w:p>
    <w:p w:rsidR="00AF27EB" w:rsidRPr="0097137B" w:rsidRDefault="00AF27EB" w:rsidP="00525751">
      <w:pPr>
        <w:pStyle w:val="NormalWeb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b/>
          <w:bCs/>
          <w:smallCaps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t>Spôsob určenia ceny</w:t>
      </w:r>
      <w:r w:rsidRPr="0097137B">
        <w:rPr>
          <w:rFonts w:ascii="Calibri" w:hAnsi="Calibri" w:cs="Calibri"/>
          <w:b/>
          <w:bCs/>
          <w:smallCaps/>
          <w:sz w:val="20"/>
          <w:szCs w:val="20"/>
        </w:rPr>
        <w:t xml:space="preserve">            </w:t>
      </w:r>
    </w:p>
    <w:p w:rsidR="00AF27EB" w:rsidRPr="0097137B" w:rsidRDefault="00AF27EB" w:rsidP="00525751">
      <w:pPr>
        <w:pStyle w:val="NormalWeb"/>
        <w:spacing w:before="0" w:after="0"/>
        <w:ind w:left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>Navrhovaná ponuková – zmluvná cena predmetu zákazky musí byť stanovená podľa § 3 zákona č. 18/1996 Z</w:t>
      </w:r>
      <w:r w:rsidRPr="0097137B">
        <w:rPr>
          <w:rFonts w:ascii="Calibri" w:hAnsi="Calibri" w:cs="Calibri"/>
          <w:b/>
          <w:sz w:val="20"/>
          <w:szCs w:val="20"/>
        </w:rPr>
        <w:t xml:space="preserve">. </w:t>
      </w:r>
      <w:r w:rsidRPr="0097137B">
        <w:rPr>
          <w:rFonts w:ascii="Calibri" w:hAnsi="Calibri" w:cs="Calibri"/>
          <w:sz w:val="20"/>
          <w:szCs w:val="20"/>
        </w:rPr>
        <w:t xml:space="preserve">z. o  cenách v  znení  neskorších predpisov. </w:t>
      </w:r>
      <w:r w:rsidRPr="0097137B">
        <w:rPr>
          <w:rFonts w:ascii="Calibri" w:hAnsi="Calibri" w:cs="Calibri"/>
          <w:b/>
          <w:sz w:val="20"/>
          <w:szCs w:val="20"/>
        </w:rPr>
        <w:t xml:space="preserve">Uchádzačom navrhovaná ponuková - zmluvná cena bude vyjadrená v EUR. </w:t>
      </w:r>
    </w:p>
    <w:p w:rsidR="00AF27EB" w:rsidRDefault="00AF27EB" w:rsidP="00B714D7">
      <w:pPr>
        <w:pStyle w:val="NormalWeb"/>
        <w:spacing w:before="0"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F27EB" w:rsidRPr="0097137B" w:rsidRDefault="00AF27EB" w:rsidP="00B714D7">
      <w:pPr>
        <w:pStyle w:val="NormalWeb"/>
        <w:spacing w:before="0" w:after="0"/>
        <w:ind w:firstLine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>Ak uchádzač:</w:t>
      </w:r>
    </w:p>
    <w:p w:rsidR="00AF27EB" w:rsidRDefault="00AF27EB" w:rsidP="00095F2E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b/>
          <w:sz w:val="20"/>
          <w:szCs w:val="20"/>
        </w:rPr>
        <w:t>nie je platcom DPH</w:t>
      </w:r>
      <w:r w:rsidRPr="0097137B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>na</w:t>
      </w:r>
      <w:r w:rsidRPr="0097137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túto skutočnosť </w:t>
      </w:r>
      <w:r w:rsidRPr="0097137B">
        <w:rPr>
          <w:rFonts w:cs="Calibri"/>
          <w:sz w:val="20"/>
          <w:szCs w:val="20"/>
        </w:rPr>
        <w:t>upozorní</w:t>
      </w:r>
      <w:r>
        <w:rPr>
          <w:rFonts w:cs="Calibri"/>
          <w:sz w:val="20"/>
          <w:szCs w:val="20"/>
        </w:rPr>
        <w:t xml:space="preserve"> v ponuke</w:t>
      </w:r>
      <w:r w:rsidRPr="0097137B">
        <w:rPr>
          <w:rFonts w:cs="Calibri"/>
          <w:sz w:val="20"/>
          <w:szCs w:val="20"/>
        </w:rPr>
        <w:t>.</w:t>
      </w:r>
    </w:p>
    <w:p w:rsidR="00AF27EB" w:rsidRPr="0097137B" w:rsidRDefault="00AF27EB" w:rsidP="00525751">
      <w:pPr>
        <w:pStyle w:val="NormalWeb"/>
        <w:spacing w:before="0" w:after="0"/>
        <w:ind w:right="-108"/>
        <w:jc w:val="both"/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</w:pPr>
    </w:p>
    <w:p w:rsidR="00AF27EB" w:rsidRPr="00B23E06" w:rsidRDefault="00AF27EB" w:rsidP="00525751">
      <w:pPr>
        <w:pStyle w:val="NormalWeb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t>Výška predpokladanej hodnoty zákazky</w:t>
      </w:r>
    </w:p>
    <w:p w:rsidR="00AF27EB" w:rsidRPr="0097137B" w:rsidRDefault="00AF27EB" w:rsidP="00525751">
      <w:pPr>
        <w:pStyle w:val="NormalWeb"/>
        <w:spacing w:before="0" w:after="0"/>
        <w:ind w:right="-108" w:firstLine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 xml:space="preserve">Predpokladaná hodnota predmetu zákazky je stanovená do  finančného limitu </w:t>
      </w:r>
      <w:r w:rsidRPr="00565482">
        <w:rPr>
          <w:rFonts w:ascii="Calibri" w:hAnsi="Calibri" w:cs="Calibri"/>
          <w:sz w:val="20"/>
          <w:szCs w:val="20"/>
        </w:rPr>
        <w:t xml:space="preserve">20 000,- EUR </w:t>
      </w:r>
      <w:r>
        <w:rPr>
          <w:rFonts w:ascii="Calibri" w:hAnsi="Calibri" w:cs="Calibri"/>
          <w:sz w:val="20"/>
          <w:szCs w:val="20"/>
        </w:rPr>
        <w:t>bez</w:t>
      </w:r>
      <w:r w:rsidRPr="00565482">
        <w:rPr>
          <w:rFonts w:ascii="Calibri" w:hAnsi="Calibri" w:cs="Calibri"/>
          <w:sz w:val="20"/>
          <w:szCs w:val="20"/>
        </w:rPr>
        <w:t xml:space="preserve"> DPH.</w:t>
      </w:r>
    </w:p>
    <w:p w:rsidR="00AF27EB" w:rsidRPr="0097137B" w:rsidRDefault="00AF27EB" w:rsidP="00525751">
      <w:pPr>
        <w:pStyle w:val="NormalWeb"/>
        <w:spacing w:before="0" w:after="0"/>
        <w:ind w:right="-108"/>
        <w:jc w:val="both"/>
        <w:rPr>
          <w:rFonts w:ascii="Calibri" w:hAnsi="Calibri" w:cs="Calibri"/>
          <w:sz w:val="20"/>
          <w:szCs w:val="20"/>
        </w:rPr>
      </w:pPr>
    </w:p>
    <w:p w:rsidR="00AF27EB" w:rsidRPr="0097137B" w:rsidRDefault="00AF27EB" w:rsidP="00525751">
      <w:pPr>
        <w:pStyle w:val="Body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b/>
          <w:bCs/>
          <w:sz w:val="20"/>
          <w:u w:val="single"/>
          <w:lang w:eastAsia="en-US"/>
        </w:rPr>
        <w:t>Podmienky financovania</w:t>
      </w:r>
    </w:p>
    <w:p w:rsidR="00AF27EB" w:rsidRPr="0097137B" w:rsidRDefault="00AF27EB" w:rsidP="00525751">
      <w:pPr>
        <w:pStyle w:val="Body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Predmet zákazky sa bude financovať formou bezhotovostného platobného styku, počas trvania zmluvy. </w:t>
      </w:r>
      <w:r w:rsidRPr="0097137B">
        <w:rPr>
          <w:rFonts w:ascii="Calibri" w:hAnsi="Calibri" w:cs="Calibri"/>
          <w:noProof/>
          <w:sz w:val="20"/>
        </w:rPr>
        <w:t xml:space="preserve">Platba sa uskutoční na základe fakturácie formou bankového prevodu. </w:t>
      </w:r>
      <w:r w:rsidRPr="0097137B">
        <w:rPr>
          <w:rFonts w:ascii="Calibri" w:hAnsi="Calibri" w:cs="Calibri"/>
          <w:sz w:val="20"/>
        </w:rPr>
        <w:t xml:space="preserve">Splatnosť faktúr sa požaduje min. </w:t>
      </w:r>
      <w:r w:rsidRPr="003B44D2">
        <w:rPr>
          <w:rFonts w:ascii="Calibri" w:hAnsi="Calibri" w:cs="Calibri"/>
          <w:b/>
          <w:sz w:val="20"/>
        </w:rPr>
        <w:t>3</w:t>
      </w:r>
      <w:r w:rsidRPr="0097137B">
        <w:rPr>
          <w:rFonts w:ascii="Calibri" w:hAnsi="Calibri" w:cs="Calibri"/>
          <w:b/>
          <w:sz w:val="20"/>
        </w:rPr>
        <w:t>0 dní</w:t>
      </w:r>
      <w:r w:rsidRPr="0097137B">
        <w:rPr>
          <w:rFonts w:ascii="Calibri" w:hAnsi="Calibri" w:cs="Calibri"/>
          <w:sz w:val="20"/>
        </w:rPr>
        <w:t xml:space="preserve"> odo dňa jej doručenia. Objednávateľ na plnenie zmluvy neposkytne preddavok a ani zálohu. Uchádzač k cenám uvedeným vo svojej predloženej ponuke nebude požadovať žiadne iné poplatky alebo príplatky. </w:t>
      </w:r>
    </w:p>
    <w:p w:rsidR="00AF27EB" w:rsidRPr="0097137B" w:rsidRDefault="00AF27EB" w:rsidP="00525751">
      <w:pPr>
        <w:pStyle w:val="BodyText2"/>
        <w:rPr>
          <w:rFonts w:ascii="Calibri" w:hAnsi="Calibri" w:cs="Calibri"/>
          <w:b/>
          <w:sz w:val="20"/>
        </w:rPr>
      </w:pPr>
      <w:r w:rsidRPr="0097137B">
        <w:rPr>
          <w:rFonts w:ascii="Calibri" w:hAnsi="Calibri" w:cs="Calibri"/>
          <w:b/>
          <w:sz w:val="20"/>
        </w:rPr>
        <w:tab/>
      </w:r>
      <w:r w:rsidRPr="0097137B">
        <w:rPr>
          <w:rFonts w:ascii="Calibri" w:hAnsi="Calibri" w:cs="Calibri"/>
          <w:b/>
          <w:sz w:val="20"/>
        </w:rPr>
        <w:tab/>
      </w:r>
    </w:p>
    <w:p w:rsidR="00AF27EB" w:rsidRPr="0097137B" w:rsidRDefault="00AF27EB" w:rsidP="00525751">
      <w:pPr>
        <w:pStyle w:val="Body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b/>
          <w:bCs/>
          <w:sz w:val="20"/>
          <w:u w:val="single"/>
          <w:lang w:eastAsia="en-US"/>
        </w:rPr>
      </w:pPr>
      <w:r>
        <w:rPr>
          <w:rFonts w:ascii="Calibri" w:hAnsi="Calibri" w:cs="Calibri"/>
          <w:b/>
          <w:bCs/>
          <w:sz w:val="20"/>
          <w:u w:val="single"/>
          <w:lang w:eastAsia="en-US"/>
        </w:rPr>
        <w:t>Vyhradenie práva</w:t>
      </w:r>
    </w:p>
    <w:p w:rsidR="00AF27EB" w:rsidRPr="0097137B" w:rsidRDefault="00AF27EB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Verejný obstarávateľ si vyhradzuje právo:</w:t>
      </w:r>
    </w:p>
    <w:p w:rsidR="00AF27EB" w:rsidRPr="0097137B" w:rsidRDefault="00AF27EB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a) zrušiť použitý postup zadávania zákazky na predmet zákazky v prípade, že sa zmenia okolnosti, za ktorých sa vyhlásilo,</w:t>
      </w:r>
    </w:p>
    <w:p w:rsidR="00AF27EB" w:rsidRPr="0097137B" w:rsidRDefault="00AF27EB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b) neprijať ani jednu ponuku v prípade, že predložené cenové ponuky budú vyššie ako je suma finančných prostriedkov určených na realizáciu tejto zákazky. Následne bude použitý postup zadávania zákazky zrušený.</w:t>
      </w:r>
    </w:p>
    <w:p w:rsidR="00AF27EB" w:rsidRDefault="00AF27EB" w:rsidP="00FA0019">
      <w:pPr>
        <w:spacing w:line="192" w:lineRule="auto"/>
        <w:jc w:val="right"/>
        <w:rPr>
          <w:rFonts w:cs="Open Sans"/>
          <w:color w:val="191919"/>
          <w:szCs w:val="24"/>
        </w:rPr>
      </w:pP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  <w:t xml:space="preserve">     </w:t>
      </w:r>
      <w:r>
        <w:rPr>
          <w:rFonts w:cs="Open Sans"/>
          <w:color w:val="191919"/>
          <w:szCs w:val="24"/>
        </w:rPr>
        <w:t>Mgr. Daniela Palúchová, MPH</w:t>
      </w:r>
      <w:r w:rsidRPr="00095F2E">
        <w:rPr>
          <w:rFonts w:cs="Open Sans"/>
          <w:color w:val="191919"/>
          <w:szCs w:val="24"/>
        </w:rPr>
        <w:tab/>
      </w:r>
      <w:r>
        <w:rPr>
          <w:rFonts w:cs="Open Sans"/>
          <w:color w:val="191919"/>
          <w:szCs w:val="24"/>
        </w:rPr>
        <w:t xml:space="preserve">              </w:t>
      </w:r>
      <w:r w:rsidRPr="00095F2E">
        <w:rPr>
          <w:rFonts w:cs="Open Sans"/>
          <w:color w:val="191919"/>
          <w:szCs w:val="24"/>
        </w:rPr>
        <w:t>Dom tretieho veku</w:t>
      </w:r>
      <w:r>
        <w:rPr>
          <w:rFonts w:cs="Open Sans"/>
          <w:color w:val="191919"/>
          <w:szCs w:val="24"/>
        </w:rPr>
        <w:t>, riaditeľka</w:t>
      </w:r>
    </w:p>
    <w:p w:rsidR="00AF27EB" w:rsidRDefault="00AF27EB" w:rsidP="00E707E6">
      <w:pPr>
        <w:spacing w:line="192" w:lineRule="auto"/>
        <w:rPr>
          <w:rFonts w:cs="Open Sans"/>
          <w:color w:val="191919"/>
          <w:szCs w:val="24"/>
        </w:rPr>
      </w:pPr>
      <w:r>
        <w:rPr>
          <w:rFonts w:cs="Open Sans"/>
          <w:color w:val="191919"/>
          <w:szCs w:val="24"/>
        </w:rPr>
        <w:t xml:space="preserve">Príloha č. 1 </w:t>
      </w:r>
    </w:p>
    <w:p w:rsidR="00AF27EB" w:rsidRDefault="00AF27EB" w:rsidP="00E707E6">
      <w:pPr>
        <w:spacing w:after="240" w:line="192" w:lineRule="auto"/>
        <w:rPr>
          <w:rFonts w:cs="Open Sans"/>
          <w:b/>
          <w:color w:val="191919"/>
          <w:szCs w:val="24"/>
        </w:rPr>
      </w:pPr>
      <w:r w:rsidRPr="00E707E6">
        <w:rPr>
          <w:rFonts w:cs="Open Sans"/>
          <w:b/>
          <w:color w:val="191919"/>
          <w:szCs w:val="24"/>
        </w:rPr>
        <w:t>Podrobný popis predmetu zákazky</w:t>
      </w:r>
    </w:p>
    <w:p w:rsidR="00AF27EB" w:rsidRPr="00E707E6" w:rsidRDefault="00AF27EB" w:rsidP="00E707E6">
      <w:pPr>
        <w:pStyle w:val="Zhlavie10"/>
        <w:keepNext/>
        <w:keepLines/>
        <w:numPr>
          <w:ilvl w:val="0"/>
          <w:numId w:val="10"/>
        </w:numPr>
        <w:shd w:val="clear" w:color="auto" w:fill="auto"/>
        <w:spacing w:before="240" w:after="0" w:line="250" w:lineRule="exact"/>
        <w:rPr>
          <w:rFonts w:ascii="Calibri" w:hAnsi="Calibri"/>
          <w:sz w:val="20"/>
          <w:szCs w:val="20"/>
        </w:rPr>
      </w:pPr>
      <w:bookmarkStart w:id="0" w:name="bookmark0"/>
      <w:r w:rsidRPr="00E707E6">
        <w:rPr>
          <w:rFonts w:ascii="Calibri" w:hAnsi="Calibri"/>
          <w:sz w:val="20"/>
          <w:szCs w:val="20"/>
        </w:rPr>
        <w:t>Požiadavky</w:t>
      </w:r>
      <w:bookmarkEnd w:id="0"/>
    </w:p>
    <w:p w:rsidR="00AF27EB" w:rsidRPr="00E707E6" w:rsidRDefault="00AF27EB" w:rsidP="00E707E6">
      <w:pPr>
        <w:pStyle w:val="Zkladntext3"/>
        <w:shd w:val="clear" w:color="auto" w:fill="auto"/>
        <w:tabs>
          <w:tab w:val="left" w:pos="7088"/>
        </w:tabs>
        <w:spacing w:before="0"/>
        <w:ind w:left="660" w:right="918"/>
        <w:rPr>
          <w:rFonts w:ascii="Calibri" w:hAnsi="Calibri"/>
          <w:b/>
          <w:sz w:val="20"/>
          <w:szCs w:val="20"/>
        </w:rPr>
      </w:pPr>
      <w:r w:rsidRPr="00E707E6">
        <w:rPr>
          <w:rFonts w:ascii="Calibri" w:hAnsi="Calibri"/>
          <w:b/>
          <w:sz w:val="20"/>
          <w:szCs w:val="20"/>
        </w:rPr>
        <w:t xml:space="preserve">Požiadavky na pracovníkov vykonávajúcich upratovaciu službu: </w:t>
      </w:r>
    </w:p>
    <w:p w:rsidR="00AF27EB" w:rsidRPr="00E707E6" w:rsidRDefault="00AF27EB" w:rsidP="003C3FBF">
      <w:pPr>
        <w:pStyle w:val="Zkladntext3"/>
        <w:shd w:val="clear" w:color="auto" w:fill="auto"/>
        <w:tabs>
          <w:tab w:val="left" w:pos="7088"/>
        </w:tabs>
        <w:spacing w:before="0" w:line="240" w:lineRule="auto"/>
        <w:ind w:left="360" w:right="918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     </w:t>
      </w:r>
      <w:r w:rsidRPr="00E707E6">
        <w:rPr>
          <w:rFonts w:ascii="Calibri" w:hAnsi="Calibri"/>
          <w:sz w:val="20"/>
          <w:szCs w:val="20"/>
        </w:rPr>
        <w:t>dobrý fyzický stav,</w:t>
      </w:r>
    </w:p>
    <w:p w:rsidR="00AF27EB" w:rsidRPr="00E707E6" w:rsidRDefault="00AF27EB" w:rsidP="00E707E6">
      <w:pPr>
        <w:pStyle w:val="Zkladntext3"/>
        <w:numPr>
          <w:ilvl w:val="0"/>
          <w:numId w:val="9"/>
        </w:numPr>
        <w:shd w:val="clear" w:color="auto" w:fill="auto"/>
        <w:spacing w:before="0" w:line="269" w:lineRule="exact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>pracovníci v produktívnom veku,</w:t>
      </w:r>
    </w:p>
    <w:p w:rsidR="00AF27EB" w:rsidRPr="00E707E6" w:rsidRDefault="00AF27EB" w:rsidP="00E707E6">
      <w:pPr>
        <w:pStyle w:val="Zkladntext3"/>
        <w:numPr>
          <w:ilvl w:val="0"/>
          <w:numId w:val="9"/>
        </w:numPr>
        <w:shd w:val="clear" w:color="auto" w:fill="auto"/>
        <w:spacing w:before="0" w:line="269" w:lineRule="exact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>spoľahlivosť a bezúhonnosť,</w:t>
      </w:r>
    </w:p>
    <w:p w:rsidR="00AF27EB" w:rsidRPr="00E707E6" w:rsidRDefault="00AF27EB" w:rsidP="00E707E6">
      <w:pPr>
        <w:pStyle w:val="Zkladntext3"/>
        <w:numPr>
          <w:ilvl w:val="0"/>
          <w:numId w:val="9"/>
        </w:numPr>
        <w:shd w:val="clear" w:color="auto" w:fill="auto"/>
        <w:spacing w:before="0" w:line="269" w:lineRule="exact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>diskrétnosť.</w:t>
      </w:r>
    </w:p>
    <w:p w:rsidR="00AF27EB" w:rsidRDefault="00AF27EB" w:rsidP="00E707E6">
      <w:pPr>
        <w:pStyle w:val="Zkladntext3"/>
        <w:shd w:val="clear" w:color="auto" w:fill="auto"/>
        <w:spacing w:before="0" w:after="120" w:line="190" w:lineRule="exact"/>
        <w:ind w:left="664" w:hanging="641"/>
        <w:rPr>
          <w:rFonts w:ascii="Calibri" w:hAnsi="Calibri"/>
          <w:b/>
          <w:sz w:val="20"/>
          <w:szCs w:val="20"/>
        </w:rPr>
      </w:pPr>
    </w:p>
    <w:p w:rsidR="00AF27EB" w:rsidRPr="00E707E6" w:rsidRDefault="00AF27EB" w:rsidP="00E707E6">
      <w:pPr>
        <w:pStyle w:val="Zkladntext3"/>
        <w:shd w:val="clear" w:color="auto" w:fill="auto"/>
        <w:spacing w:before="0" w:after="120" w:line="190" w:lineRule="exact"/>
        <w:ind w:left="664" w:hanging="641"/>
        <w:rPr>
          <w:rFonts w:ascii="Calibri" w:hAnsi="Calibri"/>
          <w:b/>
          <w:sz w:val="20"/>
          <w:szCs w:val="20"/>
        </w:rPr>
      </w:pPr>
      <w:r w:rsidRPr="00E707E6">
        <w:rPr>
          <w:rFonts w:ascii="Calibri" w:hAnsi="Calibri"/>
          <w:b/>
          <w:sz w:val="20"/>
          <w:szCs w:val="20"/>
        </w:rPr>
        <w:t>Požiadavky pre dodávateľa:</w:t>
      </w:r>
    </w:p>
    <w:p w:rsidR="00AF27EB" w:rsidRPr="00E707E6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3520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 xml:space="preserve">jednotné ošatenie pracovníkov, </w:t>
      </w:r>
    </w:p>
    <w:p w:rsidR="00AF27EB" w:rsidRPr="00E707E6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3520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 xml:space="preserve">poskytnutie OOPP pre pracovníkov, </w:t>
      </w:r>
    </w:p>
    <w:p w:rsidR="00AF27EB" w:rsidRPr="00E707E6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3520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>preškolenie pracovníkov v oblasti PO a BOZP,</w:t>
      </w:r>
    </w:p>
    <w:p w:rsidR="00AF27EB" w:rsidRPr="00E707E6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1080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 xml:space="preserve">dodržiavanie stanovených technologických postupov pre jednotlivé úkony, čistiace, dezinfekčné prostriedky a pomôcky na vlastné náklady, </w:t>
      </w:r>
    </w:p>
    <w:p w:rsidR="00AF27EB" w:rsidRPr="00E707E6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1080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 xml:space="preserve">bezodkladné odstránenie reklamácie na vlastné náklady, </w:t>
      </w:r>
    </w:p>
    <w:p w:rsidR="00AF27EB" w:rsidRPr="00E707E6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1080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>kontrola zamestnancov a ich výkonu,</w:t>
      </w:r>
    </w:p>
    <w:p w:rsidR="00AF27EB" w:rsidRPr="00E707E6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1080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 xml:space="preserve">vykonávanie námatkových kontrol na požitie omamných látok, </w:t>
      </w:r>
    </w:p>
    <w:p w:rsidR="00AF27EB" w:rsidRPr="00E707E6" w:rsidRDefault="00AF27EB" w:rsidP="003B44D2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jc w:val="both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 xml:space="preserve">v prípade ochorenia, alebo dovolenky zabezpečiť náhradu tak, aby bol zabezpečený plnohodnotný výkon služieb, </w:t>
      </w:r>
    </w:p>
    <w:p w:rsidR="00AF27EB" w:rsidRPr="00E707E6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-216"/>
        <w:jc w:val="both"/>
        <w:rPr>
          <w:rStyle w:val="Zkladntext1"/>
          <w:rFonts w:ascii="Calibri" w:hAnsi="Calibri"/>
          <w:sz w:val="20"/>
          <w:szCs w:val="20"/>
          <w:u w:val="none"/>
          <w:lang w:eastAsia="sk-SK"/>
        </w:rPr>
      </w:pPr>
      <w:r w:rsidRPr="00E707E6">
        <w:rPr>
          <w:rFonts w:ascii="Calibri" w:hAnsi="Calibri"/>
          <w:sz w:val="20"/>
          <w:szCs w:val="20"/>
        </w:rPr>
        <w:t>čistenie podláh</w:t>
      </w:r>
      <w:r w:rsidRPr="00E707E6">
        <w:rPr>
          <w:rStyle w:val="Zkladntext1"/>
          <w:rFonts w:ascii="Calibri" w:hAnsi="Calibri"/>
          <w:sz w:val="20"/>
          <w:szCs w:val="20"/>
          <w:u w:val="none"/>
          <w:lang w:eastAsia="sk-SK"/>
        </w:rPr>
        <w:t>,</w:t>
      </w:r>
    </w:p>
    <w:p w:rsidR="00AF27EB" w:rsidRPr="00E707E6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40"/>
        <w:jc w:val="both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 xml:space="preserve">spoločné priestory, výťahy, vstup do budovy - použitie dezinfekčných prostriedkov, vytvorenie časového harmonogramu na jednotlivé priestory - </w:t>
      </w:r>
      <w:r w:rsidRPr="00E707E6">
        <w:rPr>
          <w:rStyle w:val="Zkladntext1"/>
          <w:rFonts w:ascii="Calibri" w:hAnsi="Calibri"/>
          <w:sz w:val="20"/>
          <w:szCs w:val="20"/>
          <w:u w:val="none"/>
          <w:lang w:eastAsia="sk-SK"/>
        </w:rPr>
        <w:t>byty a kancelá</w:t>
      </w:r>
      <w:r w:rsidRPr="00E707E6">
        <w:rPr>
          <w:rFonts w:ascii="Calibri" w:hAnsi="Calibri"/>
          <w:sz w:val="20"/>
          <w:szCs w:val="20"/>
        </w:rPr>
        <w:t xml:space="preserve">rie v čase od 7.00 hod. do 16.00 hod. - len počas pracovných dní. Klient svojim podpisom potvrdí upratanie jeho bytovej jednotky – tento doklad tvorí podklad k faktúre, </w:t>
      </w:r>
    </w:p>
    <w:p w:rsidR="00AF27EB" w:rsidRPr="00E707E6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40"/>
        <w:jc w:val="both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 xml:space="preserve">na upratovanie nad rámec poskytnutých služieb (pre klientov) </w:t>
      </w:r>
      <w:r w:rsidRPr="00E707E6">
        <w:rPr>
          <w:rStyle w:val="Zkladntext1"/>
          <w:rFonts w:ascii="Calibri" w:hAnsi="Calibri"/>
          <w:sz w:val="20"/>
          <w:szCs w:val="20"/>
          <w:u w:val="none"/>
          <w:lang w:eastAsia="sk-SK"/>
        </w:rPr>
        <w:t>vytvorenie cenní</w:t>
      </w:r>
      <w:r w:rsidRPr="00E707E6">
        <w:rPr>
          <w:rFonts w:ascii="Calibri" w:hAnsi="Calibri"/>
          <w:sz w:val="20"/>
          <w:szCs w:val="20"/>
        </w:rPr>
        <w:t>ka na jednotlivé služby (tepov</w:t>
      </w:r>
      <w:r w:rsidRPr="00E707E6">
        <w:rPr>
          <w:rStyle w:val="Zkladntext1"/>
          <w:rFonts w:ascii="Calibri" w:hAnsi="Calibri"/>
          <w:sz w:val="20"/>
          <w:szCs w:val="20"/>
          <w:u w:val="none"/>
          <w:lang w:eastAsia="sk-SK"/>
        </w:rPr>
        <w:t>anie k</w:t>
      </w:r>
      <w:r w:rsidRPr="00E707E6">
        <w:rPr>
          <w:rFonts w:ascii="Calibri" w:hAnsi="Calibri"/>
          <w:sz w:val="20"/>
          <w:szCs w:val="20"/>
        </w:rPr>
        <w:t>o</w:t>
      </w:r>
      <w:r w:rsidRPr="00E707E6">
        <w:rPr>
          <w:rStyle w:val="Zkladntext1"/>
          <w:rFonts w:ascii="Calibri" w:hAnsi="Calibri"/>
          <w:sz w:val="20"/>
          <w:szCs w:val="20"/>
          <w:u w:val="none"/>
          <w:lang w:eastAsia="sk-SK"/>
        </w:rPr>
        <w:t>bercov. umytie okien, vysávanie, atď.)</w:t>
      </w:r>
      <w:r w:rsidRPr="00E707E6">
        <w:rPr>
          <w:rFonts w:ascii="Calibri" w:hAnsi="Calibri"/>
          <w:sz w:val="20"/>
          <w:szCs w:val="20"/>
        </w:rPr>
        <w:t>, služba bude uhradená na zákla</w:t>
      </w:r>
      <w:r>
        <w:rPr>
          <w:rFonts w:ascii="Calibri" w:hAnsi="Calibri"/>
          <w:sz w:val="20"/>
          <w:szCs w:val="20"/>
        </w:rPr>
        <w:t>de faktúry jednotlivým klientom,</w:t>
      </w:r>
      <w:bookmarkStart w:id="1" w:name="_GoBack"/>
      <w:bookmarkEnd w:id="1"/>
    </w:p>
    <w:p w:rsidR="00AF27EB" w:rsidRPr="00E707E6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40"/>
        <w:jc w:val="both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 xml:space="preserve">bytové jednotky, ktoré nebudú poupratované z rôznych dôvodov (sebestačnosť klienta, hospitalizácia, odcestovanie. atď.) </w:t>
      </w:r>
      <w:r w:rsidRPr="00E707E6">
        <w:rPr>
          <w:rStyle w:val="Zkladntext2"/>
          <w:rFonts w:ascii="Calibri" w:hAnsi="Calibri"/>
          <w:sz w:val="20"/>
          <w:szCs w:val="20"/>
          <w:lang w:eastAsia="sk-SK"/>
        </w:rPr>
        <w:t xml:space="preserve">= </w:t>
      </w:r>
      <w:r w:rsidRPr="00E707E6">
        <w:rPr>
          <w:rFonts w:ascii="Calibri" w:hAnsi="Calibri"/>
          <w:sz w:val="20"/>
          <w:szCs w:val="20"/>
        </w:rPr>
        <w:t>ak bude fakturácia paušálna, možnosť upratania nad rámec na základe dohody s objednávateľom,</w:t>
      </w:r>
    </w:p>
    <w:p w:rsidR="00AF27EB" w:rsidRDefault="00AF27EB" w:rsidP="00E707E6">
      <w:pPr>
        <w:pStyle w:val="Zkladntext3"/>
        <w:numPr>
          <w:ilvl w:val="0"/>
          <w:numId w:val="8"/>
        </w:numPr>
        <w:shd w:val="clear" w:color="auto" w:fill="auto"/>
        <w:spacing w:before="0" w:line="264" w:lineRule="exact"/>
        <w:ind w:right="40"/>
        <w:jc w:val="both"/>
        <w:rPr>
          <w:rFonts w:ascii="Calibri" w:hAnsi="Calibri"/>
          <w:sz w:val="20"/>
          <w:szCs w:val="20"/>
        </w:rPr>
      </w:pPr>
      <w:r w:rsidRPr="00E707E6">
        <w:rPr>
          <w:rFonts w:ascii="Calibri" w:hAnsi="Calibri"/>
          <w:sz w:val="20"/>
          <w:szCs w:val="20"/>
        </w:rPr>
        <w:t>mesačné stretnutia na riešenie prípadných problémov a nedostatkov.</w:t>
      </w:r>
    </w:p>
    <w:p w:rsidR="00AF27EB" w:rsidRDefault="00AF27EB">
      <w:pPr>
        <w:rPr>
          <w:b/>
          <w:sz w:val="20"/>
          <w:szCs w:val="20"/>
        </w:rPr>
      </w:pPr>
    </w:p>
    <w:p w:rsidR="00AF27EB" w:rsidRDefault="00AF27EB">
      <w:pPr>
        <w:rPr>
          <w:b/>
          <w:sz w:val="20"/>
          <w:szCs w:val="20"/>
        </w:rPr>
      </w:pPr>
    </w:p>
    <w:p w:rsidR="00AF27EB" w:rsidRDefault="00AF27EB">
      <w:pPr>
        <w:rPr>
          <w:b/>
          <w:sz w:val="20"/>
          <w:szCs w:val="20"/>
        </w:rPr>
      </w:pPr>
    </w:p>
    <w:p w:rsidR="00AF27EB" w:rsidRDefault="00AF27EB">
      <w:pPr>
        <w:rPr>
          <w:b/>
          <w:sz w:val="20"/>
          <w:szCs w:val="20"/>
        </w:rPr>
      </w:pPr>
    </w:p>
    <w:p w:rsidR="00AF27EB" w:rsidRDefault="00AF27EB">
      <w:pPr>
        <w:rPr>
          <w:b/>
          <w:sz w:val="20"/>
          <w:szCs w:val="20"/>
        </w:rPr>
      </w:pPr>
    </w:p>
    <w:p w:rsidR="00AF27EB" w:rsidRDefault="00AF27EB">
      <w:pPr>
        <w:rPr>
          <w:b/>
          <w:sz w:val="20"/>
          <w:szCs w:val="20"/>
        </w:rPr>
      </w:pPr>
    </w:p>
    <w:p w:rsidR="00AF27EB" w:rsidRDefault="00AF27EB">
      <w:pPr>
        <w:rPr>
          <w:b/>
          <w:sz w:val="20"/>
          <w:szCs w:val="20"/>
        </w:rPr>
      </w:pPr>
    </w:p>
    <w:p w:rsidR="00AF27EB" w:rsidRDefault="00AF27EB">
      <w:pPr>
        <w:rPr>
          <w:rFonts w:cs="Lucida Sans Unicode"/>
          <w:b/>
          <w:sz w:val="20"/>
          <w:szCs w:val="20"/>
        </w:rPr>
      </w:pPr>
    </w:p>
    <w:p w:rsidR="00AF27EB" w:rsidRPr="00E707E6" w:rsidRDefault="00AF27EB" w:rsidP="00E707E6">
      <w:pPr>
        <w:pStyle w:val="Zkladntext3"/>
        <w:numPr>
          <w:ilvl w:val="0"/>
          <w:numId w:val="10"/>
        </w:numPr>
        <w:shd w:val="clear" w:color="auto" w:fill="auto"/>
        <w:spacing w:line="264" w:lineRule="exact"/>
        <w:ind w:right="40"/>
        <w:jc w:val="both"/>
        <w:rPr>
          <w:rFonts w:ascii="Calibri" w:hAnsi="Calibri"/>
          <w:b/>
          <w:sz w:val="20"/>
          <w:szCs w:val="20"/>
        </w:rPr>
      </w:pPr>
      <w:r w:rsidRPr="00E707E6">
        <w:rPr>
          <w:rFonts w:ascii="Calibri" w:hAnsi="Calibri"/>
          <w:b/>
          <w:sz w:val="20"/>
          <w:szCs w:val="20"/>
        </w:rPr>
        <w:t>Rozsah a počet priestorov</w:t>
      </w:r>
    </w:p>
    <w:p w:rsidR="00AF27EB" w:rsidRPr="00E707E6" w:rsidRDefault="00AF27EB" w:rsidP="00E707E6">
      <w:pPr>
        <w:pStyle w:val="Zkladntext3"/>
        <w:shd w:val="clear" w:color="auto" w:fill="auto"/>
        <w:spacing w:before="0" w:line="264" w:lineRule="exact"/>
        <w:ind w:right="40" w:firstLine="0"/>
        <w:jc w:val="both"/>
        <w:rPr>
          <w:rFonts w:ascii="Calibri" w:hAnsi="Calibri"/>
          <w:sz w:val="20"/>
          <w:szCs w:val="20"/>
        </w:rPr>
      </w:pPr>
    </w:p>
    <w:p w:rsidR="00AF27EB" w:rsidRPr="00E707E6" w:rsidRDefault="00AF27EB" w:rsidP="00582ED5">
      <w:pPr>
        <w:spacing w:after="0"/>
        <w:ind w:left="40" w:right="4980"/>
        <w:rPr>
          <w:b/>
          <w:sz w:val="20"/>
        </w:rPr>
      </w:pPr>
      <w:r w:rsidRPr="00E707E6">
        <w:rPr>
          <w:b/>
          <w:sz w:val="20"/>
        </w:rPr>
        <w:t>Bytové, kancelárske a spoločné priestory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837"/>
        <w:gridCol w:w="1589"/>
        <w:gridCol w:w="1555"/>
      </w:tblGrid>
      <w:tr w:rsidR="00AF27EB" w:rsidRPr="00323A7B" w:rsidTr="00582ED5">
        <w:trPr>
          <w:trHeight w:hRule="exact" w:val="624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1"/>
                <w:rFonts w:ascii="Calibri" w:hAnsi="Calibri"/>
                <w:b/>
                <w:bCs/>
                <w:sz w:val="20"/>
                <w:szCs w:val="20"/>
                <w:u w:val="none"/>
                <w:lang w:eastAsia="sk-SK"/>
              </w:rPr>
              <w:t xml:space="preserve">Typ </w:t>
            </w:r>
            <w:r w:rsidRPr="00582ED5">
              <w:rPr>
                <w:rStyle w:val="ZkladntextNietun"/>
                <w:rFonts w:ascii="Calibri" w:hAnsi="Calibri"/>
                <w:sz w:val="20"/>
                <w:szCs w:val="20"/>
                <w:lang w:eastAsia="sk-SK"/>
              </w:rPr>
              <w:t>(poschodie)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1"/>
                <w:rFonts w:ascii="Calibri" w:hAnsi="Calibri"/>
                <w:b/>
                <w:bCs/>
                <w:sz w:val="20"/>
                <w:szCs w:val="20"/>
                <w:u w:val="none"/>
                <w:lang w:eastAsia="sk-SK"/>
              </w:rPr>
              <w:t xml:space="preserve">Rozmer </w:t>
            </w:r>
            <w:r w:rsidRPr="00582ED5">
              <w:rPr>
                <w:rStyle w:val="ZkladntextNietun"/>
                <w:rFonts w:ascii="Calibri" w:hAnsi="Calibri"/>
                <w:sz w:val="20"/>
                <w:szCs w:val="20"/>
                <w:lang w:eastAsia="sk-SK"/>
              </w:rPr>
              <w:t xml:space="preserve">v </w:t>
            </w:r>
            <w:r w:rsidRPr="00582ED5">
              <w:rPr>
                <w:rStyle w:val="Zkladntext1"/>
                <w:rFonts w:ascii="Calibri" w:hAnsi="Calibri"/>
                <w:b/>
                <w:bCs/>
                <w:sz w:val="20"/>
                <w:szCs w:val="20"/>
                <w:u w:val="none"/>
                <w:lang w:eastAsia="sk-SK"/>
              </w:rPr>
              <w:t>m</w:t>
            </w:r>
            <w:r w:rsidRPr="00582ED5">
              <w:rPr>
                <w:rStyle w:val="Zkladntext1"/>
                <w:rFonts w:ascii="Calibri" w:hAnsi="Calibri"/>
                <w:b/>
                <w:bCs/>
                <w:sz w:val="20"/>
                <w:szCs w:val="20"/>
                <w:u w:val="none"/>
                <w:vertAlign w:val="superscript"/>
                <w:lang w:eastAsia="sk-SK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sz w:val="20"/>
                <w:szCs w:val="20"/>
                <w:lang w:eastAsia="sk-SK"/>
              </w:rPr>
              <w:t>Počet v ks</w:t>
            </w:r>
          </w:p>
        </w:tc>
      </w:tr>
      <w:tr w:rsidR="00AF27EB" w:rsidRPr="00323A7B" w:rsidTr="00582ED5">
        <w:trPr>
          <w:trHeight w:hRule="exact"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balkónové</w:t>
            </w:r>
            <w:r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 xml:space="preserve"> plastové - byty. kluby (2.p.- 1</w:t>
            </w: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2.p.)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1.21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220</w:t>
            </w:r>
          </w:p>
        </w:tc>
      </w:tr>
      <w:tr w:rsidR="00AF27EB" w:rsidRPr="00323A7B" w:rsidTr="00582ED5">
        <w:trPr>
          <w:trHeight w:hRule="exact" w:val="3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Okno plastové — 1-garz.,</w:t>
            </w: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 xml:space="preserve"> kluby (2.p.-12. 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220</w:t>
            </w:r>
          </w:p>
        </w:tc>
      </w:tr>
      <w:tr w:rsidR="00AF27EB" w:rsidRPr="00323A7B" w:rsidTr="00582ED5">
        <w:trPr>
          <w:trHeight w:hRule="exact" w:val="31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Okno plastové -2-garz., klub, kancelárie (príz.+2.p.- 1</w:t>
            </w: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2.p.)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3.05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42</w:t>
            </w:r>
          </w:p>
        </w:tc>
      </w:tr>
      <w:tr w:rsidR="00AF27EB" w:rsidRPr="00323A7B" w:rsidTr="00582ED5">
        <w:trPr>
          <w:trHeight w:hRule="exact" w:val="3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Okno plastové - chodby (príz.+2.p.-12.p.)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3.57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23</w:t>
            </w:r>
          </w:p>
        </w:tc>
      </w:tr>
      <w:tr w:rsidR="00AF27EB" w:rsidRPr="00323A7B" w:rsidTr="00582ED5">
        <w:trPr>
          <w:trHeight w:hRule="exact" w:val="31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Okno plastové - pri výťahoch (prízemie-12.p.)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24</w:t>
            </w:r>
          </w:p>
        </w:tc>
      </w:tr>
      <w:tr w:rsidR="00AF27EB" w:rsidRPr="00323A7B" w:rsidTr="00582ED5">
        <w:trPr>
          <w:trHeight w:hRule="exact" w:val="326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Okno plastové - schodištia (prízemie-12.p.)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30</w:t>
            </w:r>
          </w:p>
        </w:tc>
      </w:tr>
      <w:tr w:rsidR="00AF27EB" w:rsidRPr="00323A7B" w:rsidTr="00582ED5">
        <w:trPr>
          <w:trHeight w:hRule="exact" w:val="326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Okno plastové s horizont, žalúziami - jedáleň (prízemie)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12.93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40</w:t>
            </w:r>
          </w:p>
        </w:tc>
      </w:tr>
      <w:tr w:rsidR="00AF27EB" w:rsidRPr="00323A7B" w:rsidTr="00582ED5">
        <w:trPr>
          <w:trHeight w:hRule="exact" w:val="3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automatické - hlavný vchod do budovy (prízemie)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6.75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1</w:t>
            </w:r>
          </w:p>
        </w:tc>
      </w:tr>
      <w:tr w:rsidR="00AF27EB" w:rsidRPr="00323A7B" w:rsidTr="00582ED5">
        <w:trPr>
          <w:trHeight w:hRule="exact" w:val="326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sklenené plastové - zadný vchod (prízemie)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5.46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1</w:t>
            </w:r>
          </w:p>
        </w:tc>
      </w:tr>
      <w:tr w:rsidR="00AF27EB" w:rsidRPr="00323A7B" w:rsidTr="00582ED5">
        <w:trPr>
          <w:trHeight w:hRule="exact" w:val="31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sklenené plastové - predný vchod (prízemie)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5.46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right="20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1</w:t>
            </w:r>
          </w:p>
        </w:tc>
      </w:tr>
      <w:tr w:rsidR="00AF27EB" w:rsidRPr="00323A7B" w:rsidTr="00582ED5">
        <w:trPr>
          <w:trHeight w:hRule="exact" w:val="336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sklenené plastové - pri vstupe do budovy (prízemie)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3.99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21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CenturyGothic"/>
                <w:rFonts w:ascii="Calibri" w:hAnsi="Calibri"/>
                <w:b w:val="0"/>
                <w:sz w:val="20"/>
                <w:szCs w:val="20"/>
                <w:lang w:eastAsia="sk-SK"/>
              </w:rPr>
              <w:t>1</w:t>
            </w:r>
          </w:p>
        </w:tc>
      </w:tr>
      <w:tr w:rsidR="00AF27EB" w:rsidRPr="00323A7B" w:rsidTr="00582ED5">
        <w:trPr>
          <w:trHeight w:hRule="exact" w:val="331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sklenené automatické - vstup do jedálne (prízemie)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12.10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1</w:t>
            </w:r>
          </w:p>
        </w:tc>
      </w:tr>
      <w:tr w:rsidR="00AF27EB" w:rsidRPr="00323A7B" w:rsidTr="00582ED5">
        <w:trPr>
          <w:trHeight w:hRule="exact" w:val="31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sklenené kovové - pri výťahoch (prízemie-12.p.)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4.10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48</w:t>
            </w:r>
          </w:p>
        </w:tc>
      </w:tr>
      <w:tr w:rsidR="00AF27EB" w:rsidRPr="00323A7B" w:rsidTr="00582ED5">
        <w:trPr>
          <w:trHeight w:hRule="exact" w:val="3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sklenené kovové - na schodištiach (suterén-12.p.)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21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CenturyGothic"/>
                <w:rFonts w:ascii="Calibri" w:hAnsi="Calibri"/>
                <w:b w:val="0"/>
                <w:sz w:val="20"/>
                <w:szCs w:val="20"/>
                <w:lang w:eastAsia="sk-SK"/>
              </w:rPr>
              <w:t>2.10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28</w:t>
            </w:r>
          </w:p>
        </w:tc>
      </w:tr>
      <w:tr w:rsidR="00AF27EB" w:rsidRPr="00323A7B" w:rsidTr="00582ED5">
        <w:trPr>
          <w:trHeight w:hRule="exact" w:val="3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sklenené drevené - na chodbách (príz.+2.p.-12.p.)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5.46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23</w:t>
            </w:r>
          </w:p>
        </w:tc>
      </w:tr>
      <w:tr w:rsidR="00AF27EB" w:rsidRPr="00323A7B" w:rsidTr="00582ED5">
        <w:trPr>
          <w:trHeight w:hRule="exact" w:val="3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sklenené plastové - pri dochádzkomeri (prízemie)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5.33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1</w:t>
            </w:r>
          </w:p>
        </w:tc>
      </w:tr>
      <w:tr w:rsidR="00AF27EB" w:rsidRPr="00323A7B" w:rsidTr="00582ED5">
        <w:trPr>
          <w:trHeight w:hRule="exact" w:val="590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269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plné s povrch, úpravou - vstup do bytov, kancelárií, knižnica (prízemie-12.p.)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1.80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230</w:t>
            </w:r>
          </w:p>
        </w:tc>
      </w:tr>
      <w:tr w:rsidR="00AF27EB" w:rsidRPr="00323A7B" w:rsidTr="00582ED5">
        <w:trPr>
          <w:trHeight w:hRule="exact" w:val="326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Dvere sklen</w:t>
            </w:r>
            <w:r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ené drevené - vstup do klubov (1</w:t>
            </w: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2.p.)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</w:t>
            </w:r>
          </w:p>
        </w:tc>
      </w:tr>
      <w:tr w:rsidR="00AF27EB" w:rsidRPr="00323A7B" w:rsidTr="00582ED5">
        <w:trPr>
          <w:trHeight w:hRule="exact" w:val="355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ind w:left="60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Lodžia - proti</w:t>
            </w:r>
            <w:r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šmyková dlažba - plocha (2.p.- 1</w:t>
            </w: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2.p.)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"/>
                <w:rFonts w:ascii="Calibri" w:hAnsi="Calibri"/>
                <w:b w:val="0"/>
                <w:sz w:val="20"/>
                <w:szCs w:val="20"/>
                <w:lang w:eastAsia="sk-SK"/>
              </w:rPr>
              <w:t>4.12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582ED5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582ED5">
              <w:rPr>
                <w:rStyle w:val="ZkladntextNietun1"/>
                <w:rFonts w:ascii="Calibri" w:hAnsi="Calibri"/>
                <w:b w:val="0"/>
                <w:sz w:val="20"/>
                <w:szCs w:val="20"/>
              </w:rPr>
              <w:t>2</w:t>
            </w:r>
          </w:p>
        </w:tc>
      </w:tr>
    </w:tbl>
    <w:p w:rsidR="00AF27EB" w:rsidRDefault="00AF27EB" w:rsidP="00E707E6">
      <w:pPr>
        <w:spacing w:line="192" w:lineRule="auto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E707E6">
      <w:pPr>
        <w:spacing w:line="192" w:lineRule="auto"/>
        <w:rPr>
          <w:rFonts w:cs="Open Sans"/>
          <w:b/>
          <w:color w:val="191919"/>
          <w:sz w:val="20"/>
          <w:szCs w:val="20"/>
        </w:rPr>
      </w:pPr>
      <w:r>
        <w:rPr>
          <w:rFonts w:cs="Open Sans"/>
          <w:b/>
          <w:color w:val="191919"/>
          <w:sz w:val="20"/>
          <w:szCs w:val="20"/>
        </w:rPr>
        <w:t>Bytové jednotky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127"/>
        <w:gridCol w:w="2268"/>
      </w:tblGrid>
      <w:tr w:rsidR="00AF27EB" w:rsidRPr="00323A7B" w:rsidTr="00323A7B">
        <w:trPr>
          <w:trHeight w:val="266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Poschodie</w:t>
            </w:r>
          </w:p>
        </w:tc>
        <w:tc>
          <w:tcPr>
            <w:tcW w:w="2127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 xml:space="preserve">1-garzónka </w:t>
            </w:r>
            <w:smartTag w:uri="urn:schemas-microsoft-com:office:smarttags" w:element="metricconverter">
              <w:smartTagPr>
                <w:attr w:name="ProductID" w:val="6 930 m2"/>
              </w:smartTagPr>
              <w:r w:rsidRPr="00323A7B">
                <w:rPr>
                  <w:rFonts w:cs="Open Sans"/>
                  <w:b/>
                  <w:color w:val="191919"/>
                  <w:sz w:val="20"/>
                  <w:szCs w:val="20"/>
                </w:rPr>
                <w:t xml:space="preserve">30 </w:t>
              </w:r>
              <w:r w:rsidRPr="00323A7B">
                <w:rPr>
                  <w:rStyle w:val="Zkladntext1"/>
                  <w:rFonts w:ascii="Calibri" w:hAnsi="Calibri"/>
                  <w:b/>
                  <w:bCs/>
                  <w:sz w:val="20"/>
                  <w:szCs w:val="20"/>
                  <w:u w:val="none"/>
                  <w:lang w:eastAsia="sk-SK"/>
                </w:rPr>
                <w:t>m</w:t>
              </w:r>
              <w:r w:rsidRPr="00323A7B">
                <w:rPr>
                  <w:rStyle w:val="Zkladntext1"/>
                  <w:rFonts w:ascii="Calibri" w:hAnsi="Calibri"/>
                  <w:b/>
                  <w:bCs/>
                  <w:sz w:val="20"/>
                  <w:szCs w:val="20"/>
                  <w:u w:val="none"/>
                  <w:vertAlign w:val="superscript"/>
                  <w:lang w:eastAsia="sk-SK"/>
                </w:rPr>
                <w:t>2</w:t>
              </w:r>
            </w:smartTag>
          </w:p>
        </w:tc>
        <w:tc>
          <w:tcPr>
            <w:tcW w:w="2268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 xml:space="preserve">2-garzónka </w:t>
            </w:r>
            <w:smartTag w:uri="urn:schemas-microsoft-com:office:smarttags" w:element="metricconverter">
              <w:smartTagPr>
                <w:attr w:name="ProductID" w:val="6 930 m2"/>
              </w:smartTagPr>
              <w:r w:rsidRPr="00323A7B">
                <w:rPr>
                  <w:rFonts w:cs="Open Sans"/>
                  <w:b/>
                  <w:color w:val="191919"/>
                  <w:sz w:val="20"/>
                  <w:szCs w:val="20"/>
                </w:rPr>
                <w:t xml:space="preserve">60 </w:t>
              </w:r>
              <w:r w:rsidRPr="00323A7B">
                <w:rPr>
                  <w:rStyle w:val="Zkladntext1"/>
                  <w:rFonts w:ascii="Calibri" w:hAnsi="Calibri"/>
                  <w:b/>
                  <w:bCs/>
                  <w:sz w:val="20"/>
                  <w:szCs w:val="20"/>
                  <w:u w:val="none"/>
                  <w:lang w:eastAsia="sk-SK"/>
                </w:rPr>
                <w:t>m</w:t>
              </w:r>
              <w:r w:rsidRPr="00323A7B">
                <w:rPr>
                  <w:rStyle w:val="Zkladntext1"/>
                  <w:rFonts w:ascii="Calibri" w:hAnsi="Calibri"/>
                  <w:b/>
                  <w:bCs/>
                  <w:sz w:val="20"/>
                  <w:szCs w:val="20"/>
                  <w:u w:val="none"/>
                  <w:vertAlign w:val="superscript"/>
                  <w:lang w:eastAsia="sk-SK"/>
                </w:rPr>
                <w:t>2</w:t>
              </w:r>
            </w:smartTag>
          </w:p>
        </w:tc>
      </w:tr>
      <w:tr w:rsidR="00AF27EB" w:rsidRPr="00323A7B" w:rsidTr="00323A7B">
        <w:trPr>
          <w:trHeight w:val="270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2</w:t>
            </w:r>
          </w:p>
        </w:tc>
      </w:tr>
      <w:tr w:rsidR="00AF27EB" w:rsidRPr="00323A7B" w:rsidTr="00323A7B">
        <w:trPr>
          <w:trHeight w:val="274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2</w:t>
            </w:r>
          </w:p>
        </w:tc>
      </w:tr>
      <w:tr w:rsidR="00AF27EB" w:rsidRPr="00323A7B" w:rsidTr="00323A7B">
        <w:trPr>
          <w:trHeight w:val="278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2</w:t>
            </w:r>
          </w:p>
        </w:tc>
      </w:tr>
      <w:tr w:rsidR="00AF27EB" w:rsidRPr="00323A7B" w:rsidTr="00323A7B">
        <w:trPr>
          <w:trHeight w:val="268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2</w:t>
            </w:r>
          </w:p>
        </w:tc>
      </w:tr>
      <w:tr w:rsidR="00AF27EB" w:rsidRPr="00323A7B" w:rsidTr="00323A7B">
        <w:trPr>
          <w:trHeight w:val="286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2</w:t>
            </w:r>
          </w:p>
        </w:tc>
      </w:tr>
      <w:tr w:rsidR="00AF27EB" w:rsidRPr="00323A7B" w:rsidTr="00323A7B">
        <w:trPr>
          <w:trHeight w:val="262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2</w:t>
            </w:r>
          </w:p>
        </w:tc>
      </w:tr>
      <w:tr w:rsidR="00AF27EB" w:rsidRPr="00323A7B" w:rsidTr="00323A7B">
        <w:trPr>
          <w:trHeight w:val="280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8.</w:t>
            </w:r>
          </w:p>
        </w:tc>
        <w:tc>
          <w:tcPr>
            <w:tcW w:w="2127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2</w:t>
            </w:r>
          </w:p>
        </w:tc>
      </w:tr>
      <w:tr w:rsidR="00AF27EB" w:rsidRPr="00323A7B" w:rsidTr="00323A7B">
        <w:trPr>
          <w:trHeight w:val="269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2</w:t>
            </w:r>
          </w:p>
        </w:tc>
      </w:tr>
      <w:tr w:rsidR="00AF27EB" w:rsidRPr="00323A7B" w:rsidTr="00323A7B">
        <w:trPr>
          <w:trHeight w:val="274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2</w:t>
            </w:r>
          </w:p>
        </w:tc>
      </w:tr>
      <w:tr w:rsidR="00AF27EB" w:rsidRPr="00323A7B" w:rsidTr="00323A7B">
        <w:trPr>
          <w:trHeight w:val="278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F27EB" w:rsidRPr="00323A7B" w:rsidRDefault="00AF27EB" w:rsidP="00323A7B">
            <w:pPr>
              <w:spacing w:after="0" w:line="240" w:lineRule="auto"/>
              <w:jc w:val="center"/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2</w:t>
            </w:r>
          </w:p>
        </w:tc>
      </w:tr>
      <w:tr w:rsidR="00AF27EB" w:rsidRPr="00323A7B" w:rsidTr="00323A7B">
        <w:trPr>
          <w:trHeight w:val="268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12.</w:t>
            </w:r>
          </w:p>
        </w:tc>
        <w:tc>
          <w:tcPr>
            <w:tcW w:w="2127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1</w:t>
            </w:r>
          </w:p>
        </w:tc>
      </w:tr>
      <w:tr w:rsidR="00AF27EB" w:rsidRPr="00323A7B" w:rsidTr="00323A7B">
        <w:trPr>
          <w:trHeight w:val="268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Počet</w:t>
            </w:r>
          </w:p>
        </w:tc>
        <w:tc>
          <w:tcPr>
            <w:tcW w:w="2127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189</w:t>
            </w:r>
          </w:p>
        </w:tc>
        <w:tc>
          <w:tcPr>
            <w:tcW w:w="2268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21</w:t>
            </w:r>
          </w:p>
        </w:tc>
      </w:tr>
      <w:tr w:rsidR="00AF27EB" w:rsidRPr="00323A7B" w:rsidTr="00323A7B">
        <w:trPr>
          <w:trHeight w:val="268"/>
        </w:trPr>
        <w:tc>
          <w:tcPr>
            <w:tcW w:w="1242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 xml:space="preserve">Spolu </w:t>
            </w:r>
            <w:r w:rsidRPr="00323A7B">
              <w:rPr>
                <w:rStyle w:val="Zkladntext1"/>
                <w:rFonts w:ascii="Calibri" w:hAnsi="Calibri"/>
                <w:b/>
                <w:bCs/>
                <w:sz w:val="20"/>
                <w:szCs w:val="20"/>
                <w:u w:val="none"/>
                <w:lang w:eastAsia="sk-SK"/>
              </w:rPr>
              <w:t>m</w:t>
            </w:r>
            <w:r w:rsidRPr="00323A7B">
              <w:rPr>
                <w:rStyle w:val="Zkladntext1"/>
                <w:rFonts w:ascii="Calibri" w:hAnsi="Calibri"/>
                <w:b/>
                <w:bCs/>
                <w:sz w:val="20"/>
                <w:szCs w:val="20"/>
                <w:u w:val="none"/>
                <w:vertAlign w:val="superscript"/>
                <w:lang w:eastAsia="sk-SK"/>
              </w:rPr>
              <w:t>2</w:t>
            </w:r>
          </w:p>
        </w:tc>
        <w:tc>
          <w:tcPr>
            <w:tcW w:w="2127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5 670</w:t>
            </w:r>
          </w:p>
        </w:tc>
        <w:tc>
          <w:tcPr>
            <w:tcW w:w="2268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1 260</w:t>
            </w:r>
          </w:p>
        </w:tc>
      </w:tr>
      <w:tr w:rsidR="00AF27EB" w:rsidRPr="00323A7B" w:rsidTr="00323A7B">
        <w:trPr>
          <w:trHeight w:val="268"/>
        </w:trPr>
        <w:tc>
          <w:tcPr>
            <w:tcW w:w="3369" w:type="dxa"/>
            <w:gridSpan w:val="2"/>
            <w:vAlign w:val="center"/>
          </w:tcPr>
          <w:p w:rsidR="00AF27EB" w:rsidRPr="00323A7B" w:rsidRDefault="00AF27EB" w:rsidP="00323A7B">
            <w:pPr>
              <w:spacing w:after="0" w:line="192" w:lineRule="auto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Celkom</w:t>
            </w:r>
          </w:p>
        </w:tc>
        <w:tc>
          <w:tcPr>
            <w:tcW w:w="2268" w:type="dxa"/>
            <w:vAlign w:val="center"/>
          </w:tcPr>
          <w:p w:rsidR="00AF27EB" w:rsidRPr="00323A7B" w:rsidRDefault="00AF27EB" w:rsidP="00323A7B">
            <w:pPr>
              <w:spacing w:after="0" w:line="192" w:lineRule="auto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 930 m2"/>
              </w:smartTagPr>
              <w:r w:rsidRPr="00323A7B">
                <w:rPr>
                  <w:rFonts w:cs="Open Sans"/>
                  <w:b/>
                  <w:color w:val="191919"/>
                  <w:sz w:val="20"/>
                  <w:szCs w:val="20"/>
                </w:rPr>
                <w:t>6 930</w:t>
              </w:r>
              <w:r w:rsidRPr="00323A7B">
                <w:rPr>
                  <w:rFonts w:cs="Open Sans"/>
                  <w:color w:val="191919"/>
                  <w:sz w:val="20"/>
                  <w:szCs w:val="20"/>
                </w:rPr>
                <w:t xml:space="preserve"> </w:t>
              </w:r>
              <w:r w:rsidRPr="00323A7B">
                <w:rPr>
                  <w:rStyle w:val="Zkladntext1"/>
                  <w:rFonts w:ascii="Calibri" w:hAnsi="Calibri"/>
                  <w:b/>
                  <w:bCs/>
                  <w:sz w:val="20"/>
                  <w:szCs w:val="20"/>
                  <w:u w:val="none"/>
                  <w:lang w:eastAsia="sk-SK"/>
                </w:rPr>
                <w:t>m</w:t>
              </w:r>
              <w:r w:rsidRPr="00323A7B">
                <w:rPr>
                  <w:rStyle w:val="Zkladntext1"/>
                  <w:rFonts w:ascii="Calibri" w:hAnsi="Calibri"/>
                  <w:b/>
                  <w:bCs/>
                  <w:sz w:val="20"/>
                  <w:szCs w:val="20"/>
                  <w:u w:val="none"/>
                  <w:vertAlign w:val="superscript"/>
                  <w:lang w:eastAsia="sk-SK"/>
                </w:rPr>
                <w:t>2</w:t>
              </w:r>
            </w:smartTag>
          </w:p>
        </w:tc>
      </w:tr>
    </w:tbl>
    <w:p w:rsidR="00AF27EB" w:rsidRDefault="00AF27EB" w:rsidP="00E707E6">
      <w:pPr>
        <w:spacing w:line="192" w:lineRule="auto"/>
        <w:rPr>
          <w:rFonts w:cs="Open Sans"/>
          <w:b/>
          <w:color w:val="191919"/>
          <w:sz w:val="20"/>
          <w:szCs w:val="20"/>
        </w:rPr>
      </w:pPr>
    </w:p>
    <w:p w:rsidR="00AF27EB" w:rsidRDefault="00AF27EB">
      <w:pPr>
        <w:rPr>
          <w:rFonts w:cs="Open Sans"/>
          <w:b/>
          <w:color w:val="191919"/>
          <w:sz w:val="20"/>
          <w:szCs w:val="20"/>
        </w:rPr>
      </w:pPr>
      <w:r>
        <w:rPr>
          <w:rFonts w:cs="Open Sans"/>
          <w:b/>
          <w:color w:val="191919"/>
          <w:sz w:val="20"/>
          <w:szCs w:val="20"/>
        </w:rPr>
        <w:br w:type="page"/>
      </w:r>
    </w:p>
    <w:p w:rsidR="00AF27EB" w:rsidRDefault="00AF27EB" w:rsidP="00C13FB5">
      <w:pPr>
        <w:pStyle w:val="ListParagraph"/>
        <w:numPr>
          <w:ilvl w:val="0"/>
          <w:numId w:val="10"/>
        </w:numPr>
        <w:spacing w:line="192" w:lineRule="auto"/>
        <w:rPr>
          <w:rFonts w:cs="Open Sans"/>
          <w:b/>
          <w:color w:val="191919"/>
          <w:sz w:val="20"/>
          <w:szCs w:val="20"/>
        </w:rPr>
      </w:pPr>
      <w:r>
        <w:rPr>
          <w:rFonts w:cs="Open Sans"/>
          <w:b/>
          <w:color w:val="191919"/>
          <w:sz w:val="20"/>
          <w:szCs w:val="20"/>
        </w:rPr>
        <w:t>Harmonogram a rozsah prác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352"/>
        <w:gridCol w:w="1517"/>
        <w:gridCol w:w="2126"/>
        <w:gridCol w:w="3442"/>
      </w:tblGrid>
      <w:tr w:rsidR="00AF27EB" w:rsidRPr="00323A7B" w:rsidTr="00E8531F">
        <w:trPr>
          <w:trHeight w:hRule="exact" w:val="607"/>
          <w:jc w:val="center"/>
        </w:trPr>
        <w:tc>
          <w:tcPr>
            <w:tcW w:w="2352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19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>PRIESTORY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F27EB" w:rsidRPr="00323A7B" w:rsidRDefault="00AF27EB" w:rsidP="00E8531F">
            <w:pPr>
              <w:spacing w:after="0" w:line="19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>PLOCHA m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60" w:line="190" w:lineRule="exact"/>
              <w:ind w:left="80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>PERIODICITA</w:t>
            </w:r>
          </w:p>
          <w:p w:rsidR="00AF27EB" w:rsidRPr="00323A7B" w:rsidRDefault="00AF27EB" w:rsidP="00B4355D">
            <w:pPr>
              <w:spacing w:before="60" w:after="0" w:line="190" w:lineRule="exact"/>
              <w:ind w:left="80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>UPRATOVANIA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19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>POZNÁMKA</w:t>
            </w:r>
          </w:p>
        </w:tc>
      </w:tr>
      <w:tr w:rsidR="00AF27EB" w:rsidRPr="00323A7B" w:rsidTr="00E8531F">
        <w:trPr>
          <w:trHeight w:hRule="exact" w:val="869"/>
          <w:jc w:val="center"/>
        </w:trPr>
        <w:tc>
          <w:tcPr>
            <w:tcW w:w="2352" w:type="dxa"/>
            <w:shd w:val="clear" w:color="auto" w:fill="FFFFFF"/>
            <w:vAlign w:val="center"/>
          </w:tcPr>
          <w:p w:rsidR="00AF27EB" w:rsidRDefault="00AF27EB" w:rsidP="00B4355D">
            <w:pPr>
              <w:spacing w:after="0" w:line="269" w:lineRule="exact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  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A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Chodba a hala </w:t>
            </w:r>
          </w:p>
          <w:p w:rsidR="00AF27EB" w:rsidRPr="00323A7B" w:rsidRDefault="00AF27EB" w:rsidP="00B4355D">
            <w:pPr>
              <w:spacing w:after="0" w:line="269" w:lineRule="exact"/>
              <w:rPr>
                <w:sz w:val="20"/>
                <w:szCs w:val="20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   /1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poschodí/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F27EB" w:rsidRPr="00323A7B" w:rsidRDefault="00AF27EB" w:rsidP="00E8531F">
            <w:pPr>
              <w:spacing w:after="0" w:line="269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122 -</w:t>
            </w: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jedno poschodie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F27EB" w:rsidRDefault="00AF27EB" w:rsidP="00B4355D">
            <w:pPr>
              <w:spacing w:after="0" w:line="190" w:lineRule="exact"/>
              <w:ind w:left="8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týždenne</w:t>
            </w:r>
          </w:p>
          <w:p w:rsidR="00AF27EB" w:rsidRDefault="00AF27EB" w:rsidP="00B4355D">
            <w:pPr>
              <w:spacing w:after="0" w:line="190" w:lineRule="exact"/>
              <w:ind w:left="8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B4355D">
            <w:pPr>
              <w:spacing w:after="0" w:line="190" w:lineRule="exact"/>
              <w:ind w:left="8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323A7B" w:rsidRDefault="00AF27EB" w:rsidP="00B4355D">
            <w:pPr>
              <w:spacing w:after="0" w:line="190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291644">
              <w:rPr>
                <w:rStyle w:val="Zkladntext6bodov"/>
                <w:rFonts w:ascii="Calibri" w:hAnsi="Calibri"/>
                <w:b/>
                <w:sz w:val="20"/>
                <w:szCs w:val="20"/>
                <w:lang w:eastAsia="sk-SK"/>
              </w:rPr>
              <w:t>1 x mesačne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AF27EB" w:rsidRPr="00323A7B" w:rsidRDefault="00AF27EB" w:rsidP="00291644">
            <w:pPr>
              <w:widowControl w:val="0"/>
              <w:numPr>
                <w:ilvl w:val="0"/>
                <w:numId w:val="11"/>
              </w:numPr>
              <w:tabs>
                <w:tab w:val="left" w:pos="91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leštenie presklených dverí</w:t>
            </w:r>
          </w:p>
          <w:p w:rsidR="00AF27EB" w:rsidRPr="00291644" w:rsidRDefault="00AF27EB" w:rsidP="00291644">
            <w:pPr>
              <w:widowControl w:val="0"/>
              <w:numPr>
                <w:ilvl w:val="0"/>
                <w:numId w:val="11"/>
              </w:numPr>
              <w:tabs>
                <w:tab w:val="left" w:pos="86"/>
              </w:tabs>
              <w:spacing w:before="60" w:after="0" w:line="200" w:lineRule="exact"/>
              <w:jc w:val="center"/>
              <w:rPr>
                <w:rStyle w:val="Zkladntext6bodov"/>
                <w:rFonts w:ascii="Calibri" w:hAnsi="Calibri" w:cs="Times New Roman"/>
                <w:color w:val="auto"/>
                <w:sz w:val="20"/>
                <w:szCs w:val="20"/>
                <w:shd w:val="clear" w:color="auto" w:fill="auto"/>
                <w:lang w:eastAsia="sk-SK"/>
              </w:rPr>
            </w:pP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umývanie tvrdých podláh</w:t>
            </w:r>
          </w:p>
          <w:p w:rsidR="00AF27EB" w:rsidRPr="00323A7B" w:rsidRDefault="00AF27EB" w:rsidP="00291644">
            <w:pPr>
              <w:widowControl w:val="0"/>
              <w:numPr>
                <w:ilvl w:val="0"/>
                <w:numId w:val="11"/>
              </w:numPr>
              <w:tabs>
                <w:tab w:val="left" w:pos="86"/>
              </w:tabs>
              <w:spacing w:before="60" w:after="0" w:line="200" w:lineRule="exact"/>
              <w:jc w:val="center"/>
              <w:rPr>
                <w:b/>
                <w:i/>
                <w:sz w:val="20"/>
                <w:szCs w:val="20"/>
              </w:rPr>
            </w:pPr>
            <w:r w:rsidRPr="00291644">
              <w:rPr>
                <w:rStyle w:val="Zkladntext6bodov"/>
                <w:rFonts w:ascii="Calibri" w:hAnsi="Calibri"/>
                <w:b/>
                <w:sz w:val="20"/>
                <w:szCs w:val="20"/>
                <w:lang w:eastAsia="sk-SK"/>
              </w:rPr>
              <w:t>dezinfekcia</w:t>
            </w:r>
          </w:p>
        </w:tc>
      </w:tr>
      <w:tr w:rsidR="00AF27EB" w:rsidRPr="00323A7B" w:rsidTr="00E8531F">
        <w:trPr>
          <w:trHeight w:hRule="exact" w:val="994"/>
          <w:jc w:val="center"/>
        </w:trPr>
        <w:tc>
          <w:tcPr>
            <w:tcW w:w="2352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B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Chodba pred výťahom</w:t>
            </w:r>
          </w:p>
          <w:p w:rsidR="00AF27EB" w:rsidRPr="00323A7B" w:rsidRDefault="00AF27EB" w:rsidP="00B4355D">
            <w:pPr>
              <w:spacing w:after="0" w:line="264" w:lineRule="exact"/>
              <w:rPr>
                <w:sz w:val="20"/>
                <w:szCs w:val="20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  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/11 poschodí/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F27EB" w:rsidRPr="00323A7B" w:rsidRDefault="00AF27EB" w:rsidP="00E8531F">
            <w:pPr>
              <w:spacing w:after="0"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9.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2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jedna strana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190" w:lineRule="exact"/>
              <w:ind w:left="80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2x týždenne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AF27EB" w:rsidRPr="00323A7B" w:rsidRDefault="00AF27EB" w:rsidP="00291644">
            <w:pPr>
              <w:widowControl w:val="0"/>
              <w:numPr>
                <w:ilvl w:val="0"/>
                <w:numId w:val="12"/>
              </w:numPr>
              <w:tabs>
                <w:tab w:val="left" w:pos="91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leštenie presklený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ch dverí</w:t>
            </w:r>
          </w:p>
          <w:p w:rsidR="00AF27EB" w:rsidRPr="00323A7B" w:rsidRDefault="00AF27EB" w:rsidP="00291644">
            <w:pPr>
              <w:widowControl w:val="0"/>
              <w:numPr>
                <w:ilvl w:val="0"/>
                <w:numId w:val="12"/>
              </w:numPr>
              <w:tabs>
                <w:tab w:val="left" w:pos="91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leštenie výťahových dverí</w:t>
            </w:r>
          </w:p>
          <w:p w:rsidR="00AF27EB" w:rsidRPr="00291644" w:rsidRDefault="00AF27EB" w:rsidP="00291644">
            <w:pPr>
              <w:widowControl w:val="0"/>
              <w:numPr>
                <w:ilvl w:val="0"/>
                <w:numId w:val="12"/>
              </w:numPr>
              <w:tabs>
                <w:tab w:val="left" w:pos="86"/>
              </w:tabs>
              <w:spacing w:after="0" w:line="200" w:lineRule="exact"/>
              <w:jc w:val="center"/>
              <w:rPr>
                <w:rStyle w:val="Zkladntext6bodov"/>
                <w:rFonts w:ascii="Calibri" w:hAnsi="Calibri" w:cs="Times New Roman"/>
                <w:color w:val="auto"/>
                <w:sz w:val="20"/>
                <w:szCs w:val="20"/>
                <w:shd w:val="clear" w:color="auto" w:fill="auto"/>
                <w:lang w:eastAsia="sk-SK"/>
              </w:rPr>
            </w:pP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umytie prechodu ku s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chodištiam</w:t>
            </w:r>
          </w:p>
          <w:p w:rsidR="00AF27EB" w:rsidRPr="00323A7B" w:rsidRDefault="00AF27EB" w:rsidP="00291644">
            <w:pPr>
              <w:widowControl w:val="0"/>
              <w:numPr>
                <w:ilvl w:val="0"/>
                <w:numId w:val="12"/>
              </w:numPr>
              <w:tabs>
                <w:tab w:val="left" w:pos="86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umytie tvrdých podláh</w:t>
            </w:r>
          </w:p>
        </w:tc>
      </w:tr>
      <w:tr w:rsidR="00AF27EB" w:rsidRPr="00323A7B" w:rsidTr="00B7279C">
        <w:trPr>
          <w:trHeight w:hRule="exact" w:val="1548"/>
          <w:jc w:val="center"/>
        </w:trPr>
        <w:tc>
          <w:tcPr>
            <w:tcW w:w="2352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C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Chodba, hala. prízemie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F27EB" w:rsidRPr="00323A7B" w:rsidRDefault="00AF27EB" w:rsidP="00E8531F">
            <w:pPr>
              <w:spacing w:after="0" w:line="19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122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F27EB" w:rsidRDefault="00AF27EB" w:rsidP="00E8531F">
            <w:pPr>
              <w:spacing w:after="0" w:line="190" w:lineRule="exact"/>
              <w:ind w:left="8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Denne</w:t>
            </w:r>
          </w:p>
          <w:p w:rsidR="00AF27EB" w:rsidRDefault="00AF27EB" w:rsidP="00E8531F">
            <w:pPr>
              <w:spacing w:after="0" w:line="190" w:lineRule="exact"/>
              <w:ind w:left="8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E8531F">
            <w:pPr>
              <w:spacing w:after="0" w:line="190" w:lineRule="exact"/>
              <w:ind w:left="8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E8531F">
            <w:pPr>
              <w:spacing w:after="0" w:line="190" w:lineRule="exact"/>
              <w:ind w:left="8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323A7B" w:rsidRDefault="00AF27EB" w:rsidP="00E8531F">
            <w:pPr>
              <w:spacing w:after="0" w:line="190" w:lineRule="exact"/>
              <w:ind w:left="80"/>
              <w:jc w:val="center"/>
              <w:rPr>
                <w:sz w:val="20"/>
                <w:szCs w:val="20"/>
              </w:rPr>
            </w:pPr>
          </w:p>
          <w:p w:rsidR="00AF27EB" w:rsidRPr="00323A7B" w:rsidRDefault="00AF27EB" w:rsidP="00E8531F">
            <w:pPr>
              <w:spacing w:after="0" w:line="19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1 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>x štvrťročne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AF27EB" w:rsidRPr="00323A7B" w:rsidRDefault="00AF27EB" w:rsidP="00291644">
            <w:pPr>
              <w:widowControl w:val="0"/>
              <w:numPr>
                <w:ilvl w:val="0"/>
                <w:numId w:val="13"/>
              </w:numPr>
              <w:tabs>
                <w:tab w:val="left" w:pos="194"/>
              </w:tabs>
              <w:spacing w:after="300" w:line="178" w:lineRule="exact"/>
              <w:ind w:left="60" w:hanging="360"/>
              <w:jc w:val="center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291644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leštenie skiel na vrátnici, vchodových dverí,  drevených dverí, zadný vstup do budovy, predný vstup budo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vy, výťahových dverí</w:t>
            </w:r>
          </w:p>
          <w:p w:rsidR="00AF27EB" w:rsidRPr="00323A7B" w:rsidRDefault="00AF27EB" w:rsidP="00B4355D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spacing w:before="300" w:after="0" w:line="19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čistenie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radiátorov</w:t>
            </w:r>
          </w:p>
        </w:tc>
      </w:tr>
      <w:tr w:rsidR="00AF27EB" w:rsidRPr="00323A7B" w:rsidTr="00E8531F">
        <w:trPr>
          <w:trHeight w:hRule="exact" w:val="667"/>
          <w:jc w:val="center"/>
        </w:trPr>
        <w:tc>
          <w:tcPr>
            <w:tcW w:w="2352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190" w:lineRule="exact"/>
              <w:rPr>
                <w:sz w:val="20"/>
                <w:szCs w:val="20"/>
              </w:rPr>
            </w:pPr>
            <w:r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  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D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Vrátnica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F27EB" w:rsidRPr="00323A7B" w:rsidRDefault="00AF27EB" w:rsidP="00E8531F">
            <w:pPr>
              <w:spacing w:after="0" w:line="260" w:lineRule="exact"/>
              <w:jc w:val="center"/>
              <w:rPr>
                <w:b/>
                <w:sz w:val="20"/>
                <w:szCs w:val="20"/>
              </w:rPr>
            </w:pPr>
            <w:r w:rsidRPr="00E8531F">
              <w:rPr>
                <w:rStyle w:val="ZkladntextTun"/>
                <w:rFonts w:ascii="Calibri" w:hAnsi="Calibri"/>
                <w:b w:val="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190" w:lineRule="exact"/>
              <w:ind w:left="80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týždenne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AF27EB" w:rsidRPr="00323A7B" w:rsidRDefault="00AF27EB" w:rsidP="00291644">
            <w:pPr>
              <w:widowControl w:val="0"/>
              <w:numPr>
                <w:ilvl w:val="0"/>
                <w:numId w:val="14"/>
              </w:numPr>
              <w:tabs>
                <w:tab w:val="left" w:pos="91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utr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etie prachu z dostupného nábytku</w:t>
            </w:r>
          </w:p>
          <w:p w:rsidR="00AF27EB" w:rsidRPr="00323A7B" w:rsidRDefault="00AF27EB" w:rsidP="00291644">
            <w:pPr>
              <w:widowControl w:val="0"/>
              <w:numPr>
                <w:ilvl w:val="0"/>
                <w:numId w:val="14"/>
              </w:numPr>
              <w:tabs>
                <w:tab w:val="left" w:pos="82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umývanie tvrdých podláh</w:t>
            </w:r>
          </w:p>
        </w:tc>
      </w:tr>
      <w:tr w:rsidR="00AF27EB" w:rsidRPr="00323A7B" w:rsidTr="00E8531F">
        <w:trPr>
          <w:trHeight w:hRule="exact" w:val="994"/>
          <w:jc w:val="center"/>
        </w:trPr>
        <w:tc>
          <w:tcPr>
            <w:tcW w:w="2352" w:type="dxa"/>
            <w:shd w:val="clear" w:color="auto" w:fill="FFFFFF"/>
            <w:vAlign w:val="center"/>
          </w:tcPr>
          <w:p w:rsidR="00AF27EB" w:rsidRDefault="00AF27EB" w:rsidP="00B4355D">
            <w:pPr>
              <w:spacing w:after="0" w:line="264" w:lineRule="exact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  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E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Schodištia </w:t>
            </w:r>
          </w:p>
          <w:p w:rsidR="00AF27EB" w:rsidRPr="00323A7B" w:rsidRDefault="00AF27EB" w:rsidP="00B4355D">
            <w:pPr>
              <w:spacing w:after="0" w:line="264" w:lineRule="exact"/>
              <w:rPr>
                <w:sz w:val="20"/>
                <w:szCs w:val="20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   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/13 poschodí/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F27EB" w:rsidRPr="00323A7B" w:rsidRDefault="00AF27EB" w:rsidP="00E8531F">
            <w:pPr>
              <w:tabs>
                <w:tab w:val="left" w:pos="1780"/>
              </w:tabs>
              <w:spacing w:after="0" w:line="26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12,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36 </w:t>
            </w: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–jedna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strana, jedno posch.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190" w:lineRule="exact"/>
              <w:ind w:left="80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2</w:t>
            </w: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x mesačne 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AF27EB" w:rsidRPr="00323A7B" w:rsidRDefault="00AF27EB" w:rsidP="00291644">
            <w:pPr>
              <w:widowControl w:val="0"/>
              <w:numPr>
                <w:ilvl w:val="0"/>
                <w:numId w:val="15"/>
              </w:numPr>
              <w:tabs>
                <w:tab w:val="left" w:pos="86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umývanie tvrdých podláh</w:t>
            </w:r>
          </w:p>
          <w:p w:rsidR="00AF27EB" w:rsidRPr="00323A7B" w:rsidRDefault="00AF27EB" w:rsidP="00291644">
            <w:pPr>
              <w:widowControl w:val="0"/>
              <w:numPr>
                <w:ilvl w:val="0"/>
                <w:numId w:val="15"/>
              </w:numPr>
              <w:tabs>
                <w:tab w:val="left" w:pos="91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leštenie skle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ný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ch dverí</w:t>
            </w:r>
          </w:p>
          <w:p w:rsidR="00AF27EB" w:rsidRPr="00323A7B" w:rsidRDefault="00AF27EB" w:rsidP="00291644">
            <w:pPr>
              <w:widowControl w:val="0"/>
              <w:numPr>
                <w:ilvl w:val="0"/>
                <w:numId w:val="15"/>
              </w:numPr>
              <w:tabs>
                <w:tab w:val="left" w:pos="86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čistenie svietidiel</w:t>
            </w:r>
          </w:p>
          <w:p w:rsidR="00AF27EB" w:rsidRPr="00323A7B" w:rsidRDefault="00AF27EB" w:rsidP="00291644">
            <w:pPr>
              <w:widowControl w:val="0"/>
              <w:numPr>
                <w:ilvl w:val="0"/>
                <w:numId w:val="15"/>
              </w:numPr>
              <w:tabs>
                <w:tab w:val="left" w:pos="86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čistenie zábradlia</w:t>
            </w:r>
          </w:p>
        </w:tc>
      </w:tr>
      <w:tr w:rsidR="00AF27EB" w:rsidRPr="00323A7B" w:rsidTr="00B7279C">
        <w:trPr>
          <w:trHeight w:hRule="exact" w:val="602"/>
          <w:jc w:val="center"/>
        </w:trPr>
        <w:tc>
          <w:tcPr>
            <w:tcW w:w="2352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269" w:lineRule="exact"/>
              <w:ind w:left="80"/>
              <w:rPr>
                <w:sz w:val="20"/>
                <w:szCs w:val="20"/>
              </w:rPr>
            </w:pP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F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Chodba a hala - suterén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F27EB" w:rsidRPr="00323A7B" w:rsidRDefault="00AF27EB" w:rsidP="00E8531F">
            <w:pPr>
              <w:spacing w:after="0" w:line="190" w:lineRule="exact"/>
              <w:ind w:right="-10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84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19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1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x týždenne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AF27EB" w:rsidRPr="00323A7B" w:rsidRDefault="00AF27EB" w:rsidP="0029164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- umývanie tvrdých podláh</w:t>
            </w:r>
          </w:p>
        </w:tc>
      </w:tr>
      <w:tr w:rsidR="00AF27EB" w:rsidRPr="00323A7B" w:rsidTr="00E8531F">
        <w:trPr>
          <w:trHeight w:hRule="exact" w:val="2990"/>
          <w:jc w:val="center"/>
        </w:trPr>
        <w:tc>
          <w:tcPr>
            <w:tcW w:w="2352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190" w:lineRule="exact"/>
              <w:rPr>
                <w:sz w:val="20"/>
                <w:szCs w:val="20"/>
              </w:rPr>
            </w:pPr>
            <w:r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 xml:space="preserve">  </w:t>
            </w:r>
            <w:r w:rsidRPr="00B4355D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G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Veľký klub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F27EB" w:rsidRPr="00323A7B" w:rsidRDefault="00AF27EB" w:rsidP="00E8531F">
            <w:pPr>
              <w:spacing w:after="0" w:line="19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128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F27EB" w:rsidRDefault="00AF27EB" w:rsidP="00E8531F">
            <w:pPr>
              <w:spacing w:after="0" w:line="260" w:lineRule="exact"/>
              <w:ind w:left="79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E8531F">
            <w:pPr>
              <w:spacing w:after="0" w:line="260" w:lineRule="exact"/>
              <w:ind w:left="79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E8531F">
            <w:pPr>
              <w:spacing w:after="0" w:line="260" w:lineRule="exact"/>
              <w:ind w:left="79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E8531F">
            <w:pPr>
              <w:spacing w:after="0" w:line="260" w:lineRule="exact"/>
              <w:ind w:left="79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1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x mesačne</w:t>
            </w:r>
          </w:p>
          <w:p w:rsidR="00AF27EB" w:rsidRDefault="00AF27EB" w:rsidP="00E8531F">
            <w:pPr>
              <w:spacing w:after="0" w:line="260" w:lineRule="exact"/>
              <w:ind w:left="79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E8531F">
            <w:pPr>
              <w:spacing w:after="0" w:line="260" w:lineRule="exact"/>
              <w:ind w:left="79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E8531F">
            <w:pPr>
              <w:spacing w:after="0" w:line="260" w:lineRule="exact"/>
              <w:ind w:left="79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E8531F">
            <w:pPr>
              <w:spacing w:after="0" w:line="260" w:lineRule="exact"/>
              <w:ind w:left="79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291644">
            <w:pPr>
              <w:spacing w:after="0" w:line="260" w:lineRule="exact"/>
              <w:ind w:left="699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291644">
            <w:pPr>
              <w:spacing w:after="0" w:line="260" w:lineRule="exact"/>
              <w:ind w:left="699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</w:p>
          <w:p w:rsidR="00AF27EB" w:rsidRPr="00323A7B" w:rsidRDefault="00AF27EB" w:rsidP="00291644">
            <w:pPr>
              <w:spacing w:after="0" w:line="260" w:lineRule="exact"/>
              <w:ind w:left="699"/>
              <w:rPr>
                <w:sz w:val="20"/>
                <w:szCs w:val="20"/>
              </w:rPr>
            </w:pPr>
            <w:r w:rsidRPr="00291644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1 x</w:t>
            </w:r>
            <w:r w:rsidRPr="00291644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</w:t>
            </w:r>
            <w:r w:rsidRPr="00291644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>týždenne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AF27EB" w:rsidRPr="00323A7B" w:rsidRDefault="00AF27EB" w:rsidP="00291644">
            <w:pPr>
              <w:widowControl w:val="0"/>
              <w:tabs>
                <w:tab w:val="left" w:pos="86"/>
              </w:tabs>
              <w:spacing w:after="0" w:line="200" w:lineRule="exact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zametanie balkónov</w:t>
            </w:r>
          </w:p>
          <w:p w:rsidR="00AF27EB" w:rsidRPr="00323A7B" w:rsidRDefault="00AF27EB" w:rsidP="00291644">
            <w:pPr>
              <w:widowControl w:val="0"/>
              <w:tabs>
                <w:tab w:val="left" w:pos="86"/>
              </w:tabs>
              <w:spacing w:after="0" w:line="200" w:lineRule="exact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vysávanie čalúneného ná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byt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ku</w:t>
            </w:r>
          </w:p>
          <w:p w:rsidR="00AF27EB" w:rsidRPr="00323A7B" w:rsidRDefault="00AF27EB" w:rsidP="00291644">
            <w:pPr>
              <w:widowControl w:val="0"/>
              <w:tabs>
                <w:tab w:val="left" w:pos="146"/>
              </w:tabs>
              <w:spacing w:after="0" w:line="200" w:lineRule="exact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utretie prachu na stoloch a prístupnom nábytku</w:t>
            </w:r>
          </w:p>
          <w:p w:rsidR="00AF27EB" w:rsidRPr="00323A7B" w:rsidRDefault="00AF27EB" w:rsidP="00291644">
            <w:pPr>
              <w:widowControl w:val="0"/>
              <w:tabs>
                <w:tab w:val="left" w:pos="146"/>
              </w:tabs>
              <w:spacing w:after="0" w:line="200" w:lineRule="exact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utierame parapetných dosák</w:t>
            </w:r>
          </w:p>
          <w:p w:rsidR="00AF27EB" w:rsidRPr="00323A7B" w:rsidRDefault="00AF27EB" w:rsidP="00291644">
            <w:pPr>
              <w:widowControl w:val="0"/>
              <w:tabs>
                <w:tab w:val="left" w:pos="86"/>
              </w:tabs>
              <w:spacing w:after="0" w:line="200" w:lineRule="exact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- vynášanie smeti z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odpadových košov</w:t>
            </w:r>
          </w:p>
          <w:p w:rsidR="00AF27EB" w:rsidRPr="00323A7B" w:rsidRDefault="00AF27EB" w:rsidP="00291644">
            <w:pPr>
              <w:widowControl w:val="0"/>
              <w:tabs>
                <w:tab w:val="left" w:pos="146"/>
              </w:tabs>
              <w:spacing w:after="0" w:line="200" w:lineRule="exact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umýva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n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ie zriaďovacích predmetov v soc. zariadeniach</w:t>
            </w:r>
          </w:p>
          <w:p w:rsidR="00AF27EB" w:rsidRPr="00323A7B" w:rsidRDefault="00AF27EB" w:rsidP="00291644">
            <w:pPr>
              <w:widowControl w:val="0"/>
              <w:tabs>
                <w:tab w:val="left" w:pos="146"/>
              </w:tabs>
              <w:spacing w:after="0" w:line="200" w:lineRule="exact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čistenie obkladov a podláh v soc zariadení</w:t>
            </w:r>
          </w:p>
          <w:p w:rsidR="00AF27EB" w:rsidRPr="00323A7B" w:rsidRDefault="00AF27EB" w:rsidP="00291644">
            <w:pPr>
              <w:widowControl w:val="0"/>
              <w:tabs>
                <w:tab w:val="left" w:pos="86"/>
              </w:tabs>
              <w:spacing w:after="300" w:line="200" w:lineRule="exact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č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istenie a dezinfekcia v kúpeľni, WC</w:t>
            </w:r>
          </w:p>
          <w:p w:rsidR="00AF27EB" w:rsidRPr="00323A7B" w:rsidRDefault="00AF27EB" w:rsidP="00291644">
            <w:pPr>
              <w:widowControl w:val="0"/>
              <w:tabs>
                <w:tab w:val="left" w:pos="134"/>
              </w:tabs>
              <w:spacing w:after="0" w:line="190" w:lineRule="exact"/>
              <w:rPr>
                <w:sz w:val="20"/>
                <w:szCs w:val="20"/>
              </w:rPr>
            </w:pPr>
            <w:r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vysávanie </w:t>
            </w:r>
            <w:r w:rsidRPr="00291644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kobercov</w:t>
            </w:r>
          </w:p>
        </w:tc>
      </w:tr>
      <w:tr w:rsidR="00AF27EB" w:rsidRPr="00323A7B" w:rsidTr="00B7279C">
        <w:trPr>
          <w:trHeight w:hRule="exact" w:val="1829"/>
          <w:jc w:val="center"/>
        </w:trPr>
        <w:tc>
          <w:tcPr>
            <w:tcW w:w="2352" w:type="dxa"/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190" w:lineRule="exact"/>
              <w:rPr>
                <w:sz w:val="20"/>
                <w:szCs w:val="20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 </w:t>
            </w:r>
            <w:r w:rsidRPr="00B4355D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G1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Veľký klub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F27EB" w:rsidRPr="00323A7B" w:rsidRDefault="00AF27EB" w:rsidP="00E8531F">
            <w:pPr>
              <w:spacing w:after="0" w:line="19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128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F27EB" w:rsidRDefault="00AF27EB" w:rsidP="00FB6303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FB6303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štvrťročne</w:t>
            </w:r>
          </w:p>
          <w:p w:rsidR="00AF27EB" w:rsidRDefault="00AF27EB" w:rsidP="00FB6303">
            <w:pPr>
              <w:spacing w:after="0" w:line="190" w:lineRule="exact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FB6303">
            <w:pPr>
              <w:spacing w:after="0" w:line="190" w:lineRule="exact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FB6303">
            <w:pPr>
              <w:spacing w:after="0" w:line="190" w:lineRule="exact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323A7B" w:rsidRDefault="00AF27EB" w:rsidP="00FB6303">
            <w:pPr>
              <w:spacing w:after="0" w:line="190" w:lineRule="exact"/>
              <w:rPr>
                <w:sz w:val="20"/>
                <w:szCs w:val="20"/>
              </w:rPr>
            </w:pPr>
          </w:p>
          <w:p w:rsidR="00AF27EB" w:rsidRPr="00FB6303" w:rsidRDefault="00AF27EB" w:rsidP="00FB6303">
            <w:pPr>
              <w:spacing w:after="0" w:line="269" w:lineRule="exact"/>
              <w:ind w:left="80"/>
              <w:jc w:val="center"/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</w:pPr>
            <w:r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2 </w:t>
            </w:r>
            <w:r w:rsidRPr="00FB6303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>x ročne</w:t>
            </w:r>
          </w:p>
          <w:p w:rsidR="00AF27EB" w:rsidRPr="00323A7B" w:rsidRDefault="00AF27EB" w:rsidP="00E8531F">
            <w:pPr>
              <w:spacing w:after="0" w:line="269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shd w:val="clear" w:color="auto" w:fill="FFFFFF"/>
            <w:vAlign w:val="center"/>
          </w:tcPr>
          <w:p w:rsidR="00AF27EB" w:rsidRPr="00323A7B" w:rsidRDefault="00AF27EB" w:rsidP="00291644">
            <w:pPr>
              <w:widowControl w:val="0"/>
              <w:tabs>
                <w:tab w:val="left" w:pos="86"/>
              </w:tabs>
              <w:spacing w:after="0" w:line="200" w:lineRule="exact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napúšťanie a leštenie nábytku</w:t>
            </w:r>
          </w:p>
          <w:p w:rsidR="00AF27EB" w:rsidRPr="00323A7B" w:rsidRDefault="00AF27EB" w:rsidP="00291644">
            <w:pPr>
              <w:widowControl w:val="0"/>
              <w:tabs>
                <w:tab w:val="left" w:pos="86"/>
              </w:tabs>
              <w:spacing w:after="0" w:line="200" w:lineRule="exact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čistenie skiel nábytku</w:t>
            </w:r>
          </w:p>
          <w:p w:rsidR="00AF27EB" w:rsidRPr="00323A7B" w:rsidRDefault="00AF27EB" w:rsidP="00291644">
            <w:pPr>
              <w:widowControl w:val="0"/>
              <w:tabs>
                <w:tab w:val="left" w:pos="82"/>
              </w:tabs>
              <w:spacing w:after="0" w:line="200" w:lineRule="exact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čistenie radiátorov</w:t>
            </w:r>
          </w:p>
          <w:p w:rsidR="00AF27EB" w:rsidRPr="00323A7B" w:rsidRDefault="00AF27EB" w:rsidP="00291644">
            <w:pPr>
              <w:widowControl w:val="0"/>
              <w:tabs>
                <w:tab w:val="left" w:pos="91"/>
              </w:tabs>
              <w:spacing w:after="300" w:line="200" w:lineRule="exact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umytie svietidiel</w:t>
            </w:r>
          </w:p>
          <w:p w:rsidR="00AF27EB" w:rsidRPr="00323A7B" w:rsidRDefault="00AF27EB" w:rsidP="00291644">
            <w:pPr>
              <w:widowControl w:val="0"/>
              <w:tabs>
                <w:tab w:val="left" w:pos="209"/>
              </w:tabs>
              <w:spacing w:before="300" w:after="0" w:line="264" w:lineRule="exact"/>
              <w:rPr>
                <w:sz w:val="20"/>
                <w:szCs w:val="20"/>
              </w:rPr>
            </w:pPr>
            <w:r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umytie </w:t>
            </w:r>
            <w:r w:rsidRPr="003B44D2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okien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>(sklá a rámy)</w:t>
            </w:r>
          </w:p>
          <w:p w:rsidR="00AF27EB" w:rsidRPr="00323A7B" w:rsidRDefault="00AF27EB" w:rsidP="00291644">
            <w:pPr>
              <w:widowControl w:val="0"/>
              <w:tabs>
                <w:tab w:val="left" w:pos="209"/>
              </w:tabs>
              <w:spacing w:after="0" w:line="264" w:lineRule="exact"/>
              <w:rPr>
                <w:sz w:val="20"/>
                <w:szCs w:val="20"/>
              </w:rPr>
            </w:pPr>
            <w:r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umytie a </w:t>
            </w:r>
            <w:r w:rsidRPr="003B44D2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leštenie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>vstupných</w:t>
            </w:r>
            <w:r w:rsidRPr="00323A7B">
              <w:rPr>
                <w:sz w:val="20"/>
                <w:szCs w:val="20"/>
              </w:rPr>
              <w:t xml:space="preserve"> 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>dverí</w:t>
            </w:r>
          </w:p>
        </w:tc>
      </w:tr>
      <w:tr w:rsidR="00AF27EB" w:rsidRPr="00323A7B" w:rsidTr="00B7279C">
        <w:trPr>
          <w:trHeight w:hRule="exact" w:val="1046"/>
          <w:jc w:val="center"/>
        </w:trPr>
        <w:tc>
          <w:tcPr>
            <w:tcW w:w="2352" w:type="dxa"/>
            <w:tcBorders>
              <w:bottom w:val="nil"/>
            </w:tcBorders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190" w:lineRule="exact"/>
              <w:rPr>
                <w:sz w:val="20"/>
                <w:szCs w:val="20"/>
              </w:rPr>
            </w:pPr>
            <w:r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  </w:t>
            </w:r>
            <w:r w:rsidRPr="00B4355D">
              <w:rPr>
                <w:rStyle w:val="ZkladntextTun"/>
                <w:rFonts w:ascii="Calibri" w:hAnsi="Calibri"/>
                <w:sz w:val="20"/>
                <w:szCs w:val="20"/>
                <w:lang w:eastAsia="sk-SK"/>
              </w:rPr>
              <w:t xml:space="preserve">H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Malý klub</w:t>
            </w:r>
          </w:p>
        </w:tc>
        <w:tc>
          <w:tcPr>
            <w:tcW w:w="1517" w:type="dxa"/>
            <w:tcBorders>
              <w:bottom w:val="nil"/>
            </w:tcBorders>
            <w:shd w:val="clear" w:color="auto" w:fill="FFFFFF"/>
            <w:vAlign w:val="center"/>
          </w:tcPr>
          <w:p w:rsidR="00AF27EB" w:rsidRPr="00323A7B" w:rsidRDefault="00AF27EB" w:rsidP="00E8531F">
            <w:pPr>
              <w:spacing w:after="0" w:line="190" w:lineRule="exact"/>
              <w:jc w:val="center"/>
              <w:rPr>
                <w:sz w:val="20"/>
                <w:szCs w:val="20"/>
              </w:rPr>
            </w:pP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111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  <w:vAlign w:val="center"/>
          </w:tcPr>
          <w:p w:rsidR="00AF27EB" w:rsidRPr="00323A7B" w:rsidRDefault="00AF27EB" w:rsidP="00B4355D">
            <w:pPr>
              <w:spacing w:after="0" w:line="19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1 </w:t>
            </w:r>
            <w:r w:rsidRPr="00B4355D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x týždenne</w:t>
            </w:r>
          </w:p>
        </w:tc>
        <w:tc>
          <w:tcPr>
            <w:tcW w:w="3442" w:type="dxa"/>
            <w:tcBorders>
              <w:bottom w:val="nil"/>
            </w:tcBorders>
            <w:shd w:val="clear" w:color="auto" w:fill="FFFFFF"/>
            <w:vAlign w:val="center"/>
          </w:tcPr>
          <w:p w:rsidR="00AF27EB" w:rsidRDefault="00AF27EB" w:rsidP="00FB6303">
            <w:pPr>
              <w:spacing w:after="0" w:line="200" w:lineRule="exact"/>
              <w:ind w:left="62"/>
              <w:jc w:val="center"/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zametanie balkónov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, </w:t>
            </w:r>
          </w:p>
          <w:p w:rsidR="00AF27EB" w:rsidRDefault="00AF27EB" w:rsidP="00FB6303">
            <w:pPr>
              <w:spacing w:after="0" w:line="200" w:lineRule="exact"/>
              <w:ind w:left="62"/>
              <w:jc w:val="center"/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- 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vysávanie kobercov, umýva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nie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 tvrdých podláh </w:t>
            </w:r>
          </w:p>
          <w:p w:rsidR="00AF27EB" w:rsidRPr="00323A7B" w:rsidRDefault="00AF27EB" w:rsidP="00FB6303">
            <w:pPr>
              <w:spacing w:after="0" w:line="200" w:lineRule="exact"/>
              <w:ind w:left="62"/>
              <w:jc w:val="center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- utretie prachu na stoloch a prístupnom náby</w:t>
            </w:r>
            <w:r w:rsidRPr="00B4355D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tku</w:t>
            </w:r>
          </w:p>
        </w:tc>
      </w:tr>
    </w:tbl>
    <w:p w:rsidR="00AF27EB" w:rsidRDefault="00AF27EB" w:rsidP="00C13FB5">
      <w:pPr>
        <w:spacing w:line="192" w:lineRule="auto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C13FB5">
      <w:pPr>
        <w:spacing w:line="192" w:lineRule="auto"/>
        <w:rPr>
          <w:rFonts w:cs="Open Sans"/>
          <w:b/>
          <w:color w:val="191919"/>
          <w:sz w:val="20"/>
          <w:szCs w:val="20"/>
        </w:rPr>
      </w:pPr>
    </w:p>
    <w:tbl>
      <w:tblPr>
        <w:tblW w:w="938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137"/>
        <w:gridCol w:w="1559"/>
        <w:gridCol w:w="2126"/>
        <w:gridCol w:w="3567"/>
      </w:tblGrid>
      <w:tr w:rsidR="00AF27EB" w:rsidRPr="00323A7B" w:rsidTr="00B7279C">
        <w:trPr>
          <w:trHeight w:hRule="exact" w:val="1037"/>
        </w:trPr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B72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B72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B72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B7279C">
            <w:pPr>
              <w:widowControl w:val="0"/>
              <w:numPr>
                <w:ilvl w:val="0"/>
                <w:numId w:val="22"/>
              </w:numPr>
              <w:tabs>
                <w:tab w:val="left" w:pos="86"/>
              </w:tabs>
              <w:spacing w:after="0" w:line="210" w:lineRule="exact"/>
              <w:jc w:val="center"/>
              <w:rPr>
                <w:sz w:val="20"/>
                <w:szCs w:val="20"/>
              </w:rPr>
            </w:pPr>
            <w:r w:rsidRPr="00B7279C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utierame parape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tný</w:t>
            </w:r>
            <w:r w:rsidRPr="00B7279C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c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h dosiek</w:t>
            </w:r>
            <w:r w:rsidRPr="00B7279C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 </w:t>
            </w:r>
          </w:p>
          <w:p w:rsidR="00AF27EB" w:rsidRPr="00323A7B" w:rsidRDefault="00AF27EB" w:rsidP="00B7279C">
            <w:pPr>
              <w:widowControl w:val="0"/>
              <w:numPr>
                <w:ilvl w:val="0"/>
                <w:numId w:val="22"/>
              </w:numPr>
              <w:tabs>
                <w:tab w:val="left" w:pos="131"/>
              </w:tabs>
              <w:spacing w:after="0" w:line="211" w:lineRule="exact"/>
              <w:ind w:left="40"/>
              <w:jc w:val="center"/>
              <w:rPr>
                <w:sz w:val="20"/>
                <w:szCs w:val="20"/>
              </w:rPr>
            </w:pPr>
            <w:r w:rsidRPr="00B7279C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umývanie zriaďovacích predmetov v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 </w:t>
            </w:r>
            <w:r w:rsidRPr="00B7279C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soc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.</w:t>
            </w:r>
            <w:r w:rsidRPr="00B7279C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 zariadeniach</w:t>
            </w:r>
          </w:p>
          <w:p w:rsidR="00AF27EB" w:rsidRPr="00323A7B" w:rsidRDefault="00AF27EB" w:rsidP="00B7279C">
            <w:pPr>
              <w:widowControl w:val="0"/>
              <w:numPr>
                <w:ilvl w:val="0"/>
                <w:numId w:val="22"/>
              </w:numPr>
              <w:tabs>
                <w:tab w:val="left" w:pos="91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vynášanie smetí</w:t>
            </w:r>
            <w:r w:rsidRPr="00B7279C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 xml:space="preserve"> </w:t>
            </w:r>
            <w:r>
              <w:rPr>
                <w:rStyle w:val="ZkladntextArial"/>
                <w:rFonts w:ascii="Calibri" w:hAnsi="Calibri"/>
                <w:sz w:val="20"/>
                <w:szCs w:val="20"/>
              </w:rPr>
              <w:t>z </w:t>
            </w:r>
            <w:r w:rsidRPr="00B7279C"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odpadov</w:t>
            </w:r>
            <w:r>
              <w:rPr>
                <w:rStyle w:val="Zkladntext6bodov"/>
                <w:rFonts w:ascii="Calibri" w:hAnsi="Calibri"/>
                <w:sz w:val="20"/>
                <w:szCs w:val="20"/>
                <w:lang w:eastAsia="sk-SK"/>
              </w:rPr>
              <w:t>ých košov</w:t>
            </w:r>
          </w:p>
        </w:tc>
      </w:tr>
      <w:tr w:rsidR="00AF27EB" w:rsidRPr="00323A7B" w:rsidTr="00B7279C">
        <w:trPr>
          <w:trHeight w:hRule="exact" w:val="8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B7279C">
            <w:pPr>
              <w:spacing w:after="0" w:line="190" w:lineRule="exact"/>
              <w:ind w:left="60"/>
              <w:rPr>
                <w:sz w:val="20"/>
                <w:szCs w:val="20"/>
              </w:rPr>
            </w:pPr>
            <w:r w:rsidRPr="00B7279C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H1</w:t>
            </w:r>
            <w:r w:rsidRPr="00B7279C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 Malý klub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B72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Default="00AF27EB" w:rsidP="00B7279C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B7279C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B7279C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2x ročne</w:t>
            </w:r>
          </w:p>
          <w:p w:rsidR="00AF27EB" w:rsidRDefault="00AF27EB" w:rsidP="00B7279C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B7279C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2x ročne</w:t>
            </w:r>
          </w:p>
          <w:p w:rsidR="00AF27EB" w:rsidRPr="00323A7B" w:rsidRDefault="00AF27EB" w:rsidP="00B7279C">
            <w:pPr>
              <w:spacing w:after="0" w:line="190" w:lineRule="exact"/>
              <w:ind w:left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Default="00AF27EB" w:rsidP="00B7279C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B7279C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- umytie okien (sklá</w:t>
            </w:r>
            <w:r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 xml:space="preserve"> </w:t>
            </w:r>
            <w:r w:rsidRPr="00B7279C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a rámy)</w:t>
            </w:r>
          </w:p>
          <w:p w:rsidR="00AF27EB" w:rsidRPr="00323A7B" w:rsidRDefault="00AF27EB" w:rsidP="00B7279C">
            <w:pPr>
              <w:spacing w:after="0" w:line="190" w:lineRule="exact"/>
              <w:jc w:val="center"/>
              <w:rPr>
                <w:b/>
                <w:sz w:val="20"/>
                <w:szCs w:val="20"/>
              </w:rPr>
            </w:pPr>
            <w:r w:rsidRPr="00B7279C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- umytie a</w:t>
            </w:r>
            <w:r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 </w:t>
            </w:r>
            <w:r w:rsidRPr="00B7279C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leštenie</w:t>
            </w:r>
            <w:r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 xml:space="preserve"> </w:t>
            </w:r>
            <w:r w:rsidRPr="00B7279C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vstupných dverí</w:t>
            </w:r>
          </w:p>
        </w:tc>
      </w:tr>
      <w:tr w:rsidR="00AF27EB" w:rsidRPr="00323A7B" w:rsidTr="006B750A">
        <w:trPr>
          <w:trHeight w:hRule="exact" w:val="453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 w:line="190" w:lineRule="exact"/>
              <w:ind w:left="23"/>
            </w:pPr>
            <w:r w:rsidRPr="00323A7B">
              <w:rPr>
                <w:b/>
              </w:rPr>
              <w:t xml:space="preserve"> I</w:t>
            </w:r>
            <w:r w:rsidRPr="00323A7B">
              <w:t xml:space="preserve"> Kancelárie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011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 .012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013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014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015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016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017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018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019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020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2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5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6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7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8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9</w:t>
            </w:r>
          </w:p>
          <w:p w:rsidR="00AF27EB" w:rsidRPr="006B750A" w:rsidRDefault="00AF27EB" w:rsidP="006B750A">
            <w:pPr>
              <w:spacing w:after="0" w:line="240" w:lineRule="auto"/>
              <w:ind w:left="62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10</w:t>
            </w:r>
          </w:p>
          <w:p w:rsidR="00AF27EB" w:rsidRPr="00B7279C" w:rsidRDefault="00AF27EB" w:rsidP="004B6535">
            <w:pPr>
              <w:spacing w:after="0" w:line="190" w:lineRule="exact"/>
              <w:ind w:left="60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81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  <w:p w:rsidR="00AF27EB" w:rsidRPr="00323A7B" w:rsidRDefault="00AF27EB" w:rsidP="006B750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AF27EB" w:rsidRPr="00323A7B" w:rsidRDefault="00AF27EB" w:rsidP="004B6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d</w:t>
            </w: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enne</w:t>
            </w: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6B750A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týždenne</w:t>
            </w: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6B750A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2x ročne</w:t>
            </w: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2x ročne</w:t>
            </w: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vynášanie smetí z odpadkových košov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6B750A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WC a kúpeľne (podlahy, vaňa, umývadlo, vodovodné batérie, WC misa a</w:t>
            </w: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 </w:t>
            </w: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doska</w:t>
            </w: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)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plávajúcich podláh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Č. 013 – vysávanie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utretie prachu na stoloch, prístupnom nábytku a parapetných doskách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6B750A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- umytie okien (sklá a rámy)</w:t>
            </w:r>
          </w:p>
          <w:p w:rsidR="00AF27EB" w:rsidRPr="00B7279C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- umytie a leštenie vstupných dverí</w:t>
            </w:r>
          </w:p>
        </w:tc>
      </w:tr>
      <w:tr w:rsidR="00AF27EB" w:rsidRPr="00323A7B" w:rsidTr="006B750A">
        <w:trPr>
          <w:trHeight w:hRule="exact" w:val="156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 w:line="190" w:lineRule="exact"/>
              <w:ind w:left="20"/>
            </w:pPr>
            <w:r w:rsidRPr="00323A7B">
              <w:rPr>
                <w:b/>
              </w:rPr>
              <w:t xml:space="preserve"> J</w:t>
            </w:r>
            <w:r w:rsidRPr="00323A7B">
              <w:t xml:space="preserve"> Jedáleň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4B6535">
            <w:pPr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314,5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každý pracovný deň a v pondelok ráno (miesto soboty a nedele)</w:t>
            </w: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6B750A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1 x štvrťročne</w:t>
            </w:r>
          </w:p>
          <w:p w:rsidR="00AF27EB" w:rsidRPr="006B750A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</w:p>
          <w:p w:rsidR="00AF27EB" w:rsidRPr="006B750A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2x ročne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Pr="006B750A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tvrdých podláh</w:t>
            </w:r>
          </w:p>
          <w:p w:rsidR="00AF27EB" w:rsidRPr="006B750A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leštenie presklených dverí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povrchov stolov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6B750A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 xml:space="preserve">- čistenie krytov radiátorov </w:t>
            </w:r>
          </w:p>
          <w:p w:rsidR="00AF27EB" w:rsidRPr="006B750A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</w:p>
          <w:p w:rsidR="00AF27EB" w:rsidRPr="00B7279C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6B750A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- umytie okien (sklá a rámy)</w:t>
            </w:r>
          </w:p>
        </w:tc>
      </w:tr>
      <w:tr w:rsidR="00AF27EB" w:rsidRPr="00323A7B" w:rsidTr="004B6535">
        <w:trPr>
          <w:trHeight w:hRule="exact" w:val="8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 w:line="190" w:lineRule="exact"/>
              <w:ind w:left="20"/>
              <w:rPr>
                <w:b/>
              </w:rPr>
            </w:pPr>
            <w:r w:rsidRPr="00323A7B">
              <w:rPr>
                <w:b/>
              </w:rPr>
              <w:t xml:space="preserve">K </w:t>
            </w:r>
            <w:r w:rsidRPr="00323A7B">
              <w:t>Hala pred jedálňou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6B750A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denne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tvrdých podláh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leštenie presklených dverí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umývadiel pred toaletami</w:t>
            </w:r>
          </w:p>
          <w:p w:rsidR="00AF27EB" w:rsidRPr="006B750A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preleštenie zrkadla podľa potreby</w:t>
            </w:r>
          </w:p>
        </w:tc>
      </w:tr>
      <w:tr w:rsidR="00AF27EB" w:rsidRPr="00323A7B" w:rsidTr="004B6535">
        <w:trPr>
          <w:trHeight w:hRule="exact" w:val="8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 w:line="190" w:lineRule="exact"/>
              <w:ind w:left="20"/>
            </w:pPr>
            <w:r w:rsidRPr="00323A7B">
              <w:rPr>
                <w:b/>
              </w:rPr>
              <w:t xml:space="preserve">L </w:t>
            </w:r>
            <w:r w:rsidRPr="00323A7B">
              <w:t>Spojovacia chodba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denne</w:t>
            </w: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E2313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E2313B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1 x štvrťročne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tvrdých podláh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E2313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E2313B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- čistenie radiátorov</w:t>
            </w:r>
          </w:p>
        </w:tc>
      </w:tr>
      <w:tr w:rsidR="00AF27EB" w:rsidRPr="00323A7B" w:rsidTr="004B6535">
        <w:trPr>
          <w:trHeight w:hRule="exact" w:val="8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 w:line="190" w:lineRule="exact"/>
              <w:ind w:left="20"/>
            </w:pPr>
            <w:r w:rsidRPr="00323A7B">
              <w:rPr>
                <w:b/>
              </w:rPr>
              <w:t xml:space="preserve">M </w:t>
            </w:r>
            <w:r w:rsidRPr="00323A7B">
              <w:t>WC pri jedálni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denne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čistenie zriaďovacích predmetov, WC, umývadiel, vodovod. Batérií, obkladov, dverí, radiátorov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umývanie podláh</w:t>
            </w:r>
          </w:p>
        </w:tc>
      </w:tr>
      <w:tr w:rsidR="00AF27EB" w:rsidRPr="00323A7B" w:rsidTr="004B6535">
        <w:trPr>
          <w:trHeight w:hRule="exact" w:val="8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 w:line="190" w:lineRule="exact"/>
              <w:ind w:left="20"/>
              <w:rPr>
                <w:b/>
              </w:rPr>
            </w:pPr>
            <w:r w:rsidRPr="00323A7B">
              <w:rPr>
                <w:b/>
              </w:rPr>
              <w:t xml:space="preserve">N </w:t>
            </w:r>
            <w:r w:rsidRPr="00323A7B">
              <w:t>Výťahy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0,9 – 3x</w:t>
            </w:r>
          </w:p>
          <w:p w:rsidR="00AF27EB" w:rsidRPr="00323A7B" w:rsidRDefault="00AF27EB" w:rsidP="006B750A">
            <w:pPr>
              <w:spacing w:after="0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denne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výťahových kabín a dverí, povysávanie vodiacich líšt, umytie podlahy</w:t>
            </w:r>
          </w:p>
        </w:tc>
      </w:tr>
      <w:tr w:rsidR="00AF27EB" w:rsidRPr="00323A7B" w:rsidTr="004B6535">
        <w:trPr>
          <w:trHeight w:hRule="exact" w:val="8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 w:line="190" w:lineRule="exact"/>
              <w:ind w:left="20"/>
            </w:pPr>
            <w:r w:rsidRPr="00323A7B">
              <w:rPr>
                <w:b/>
              </w:rPr>
              <w:t xml:space="preserve">O </w:t>
            </w:r>
            <w:r w:rsidRPr="00323A7B">
              <w:t>Umyváreň - suterén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týždenne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vyčistenie priestorov, umytie WC, umývadla, vodovod. Batérií</w:t>
            </w:r>
          </w:p>
        </w:tc>
      </w:tr>
      <w:tr w:rsidR="00AF27EB" w:rsidRPr="00323A7B" w:rsidTr="00E2313B">
        <w:trPr>
          <w:trHeight w:hRule="exact" w:val="143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 w:line="190" w:lineRule="exact"/>
              <w:ind w:left="20"/>
              <w:rPr>
                <w:b/>
              </w:rPr>
            </w:pPr>
            <w:r w:rsidRPr="00323A7B">
              <w:rPr>
                <w:b/>
              </w:rPr>
              <w:t xml:space="preserve">P </w:t>
            </w:r>
            <w:r w:rsidRPr="00323A7B">
              <w:t>Bytové jednotky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mesačne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zametanie balkónov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Vynesenie smetí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utretie prachu z dostupného nábytku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vysávanie kobercov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tvrdých podláh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utretie parapetných dosák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kúpeľne a WC</w:t>
            </w:r>
          </w:p>
        </w:tc>
      </w:tr>
      <w:tr w:rsidR="00AF27EB" w:rsidRPr="00323A7B" w:rsidTr="00E2313B">
        <w:trPr>
          <w:trHeight w:hRule="exact" w:val="85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 w:line="190" w:lineRule="exact"/>
              <w:ind w:left="20"/>
            </w:pPr>
            <w:r w:rsidRPr="00323A7B">
              <w:rPr>
                <w:b/>
              </w:rPr>
              <w:t xml:space="preserve">P1 </w:t>
            </w:r>
            <w:r w:rsidRPr="00323A7B">
              <w:t>Bytové jednotky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2 x ročne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okien (sklá a rámy)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umytie a leštenie vstupných dverí</w:t>
            </w:r>
          </w:p>
        </w:tc>
      </w:tr>
      <w:tr w:rsidR="00AF27EB" w:rsidRPr="00323A7B" w:rsidTr="00E2313B">
        <w:trPr>
          <w:trHeight w:hRule="exact" w:val="184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 w:line="190" w:lineRule="exact"/>
              <w:ind w:left="20"/>
            </w:pPr>
            <w:r w:rsidRPr="00323A7B">
              <w:rPr>
                <w:b/>
              </w:rPr>
              <w:t xml:space="preserve">R </w:t>
            </w:r>
            <w:r w:rsidRPr="00323A7B">
              <w:t>Knižnica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Pr="00323A7B" w:rsidRDefault="00AF27EB" w:rsidP="006B750A">
            <w:pPr>
              <w:spacing w:after="0"/>
              <w:jc w:val="center"/>
              <w:rPr>
                <w:sz w:val="20"/>
                <w:szCs w:val="20"/>
              </w:rPr>
            </w:pPr>
            <w:r w:rsidRPr="00323A7B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1 x týždenne</w:t>
            </w: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E2313B" w:rsidRDefault="00AF27EB" w:rsidP="004B6535">
            <w:pPr>
              <w:spacing w:after="0" w:line="190" w:lineRule="exact"/>
              <w:ind w:left="40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E2313B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2 x ročne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zametanie balkónov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 xml:space="preserve">- vysávanie kobercov, umývanie tvrdých podláh, utieranie parapetných dosák, 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  <w:t>- utretie prachu na stoloch a prístupnom nábytku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</w:p>
          <w:p w:rsidR="00AF27EB" w:rsidRPr="00E2313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</w:pPr>
            <w:r w:rsidRPr="00E2313B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- umytie okien (sklá a rámy)</w:t>
            </w:r>
          </w:p>
          <w:p w:rsidR="00AF27EB" w:rsidRDefault="00AF27EB" w:rsidP="004B6535">
            <w:pPr>
              <w:spacing w:after="0" w:line="190" w:lineRule="exact"/>
              <w:jc w:val="center"/>
              <w:rPr>
                <w:rStyle w:val="Zkladntext1"/>
                <w:rFonts w:ascii="Calibri" w:hAnsi="Calibri"/>
                <w:sz w:val="20"/>
                <w:szCs w:val="20"/>
                <w:u w:val="none"/>
                <w:lang w:eastAsia="sk-SK"/>
              </w:rPr>
            </w:pPr>
            <w:r w:rsidRPr="00E2313B">
              <w:rPr>
                <w:rStyle w:val="Zkladntext1"/>
                <w:rFonts w:ascii="Calibri" w:hAnsi="Calibri"/>
                <w:b/>
                <w:sz w:val="20"/>
                <w:szCs w:val="20"/>
                <w:u w:val="none"/>
                <w:lang w:eastAsia="sk-SK"/>
              </w:rPr>
              <w:t>- umytie a leštenie vstupných dverí</w:t>
            </w:r>
          </w:p>
        </w:tc>
      </w:tr>
    </w:tbl>
    <w:p w:rsidR="00AF27EB" w:rsidRDefault="00AF27EB" w:rsidP="00C13FB5">
      <w:pPr>
        <w:spacing w:line="192" w:lineRule="auto"/>
        <w:rPr>
          <w:rFonts w:cs="Open Sans"/>
          <w:b/>
          <w:color w:val="191919"/>
          <w:sz w:val="20"/>
          <w:szCs w:val="20"/>
        </w:rPr>
      </w:pPr>
    </w:p>
    <w:p w:rsidR="00AF27EB" w:rsidRPr="003B44D2" w:rsidRDefault="00AF27EB" w:rsidP="004B6535">
      <w:pPr>
        <w:pStyle w:val="Zkladntext60"/>
        <w:shd w:val="clear" w:color="auto" w:fill="auto"/>
        <w:spacing w:after="381" w:line="190" w:lineRule="exact"/>
        <w:ind w:left="20"/>
        <w:jc w:val="left"/>
        <w:rPr>
          <w:rFonts w:ascii="Calibri" w:hAnsi="Calibri"/>
          <w:sz w:val="22"/>
          <w:szCs w:val="22"/>
        </w:rPr>
      </w:pPr>
      <w:r w:rsidRPr="003B44D2">
        <w:rPr>
          <w:rFonts w:ascii="Calibri" w:hAnsi="Calibri"/>
          <w:sz w:val="22"/>
          <w:szCs w:val="22"/>
        </w:rPr>
        <w:t>Mesačné upratovanie</w:t>
      </w:r>
    </w:p>
    <w:p w:rsidR="00AF27EB" w:rsidRPr="003B44D2" w:rsidRDefault="00AF27EB" w:rsidP="00A85494">
      <w:pPr>
        <w:pStyle w:val="ListParagraph"/>
        <w:numPr>
          <w:ilvl w:val="0"/>
          <w:numId w:val="24"/>
        </w:numPr>
        <w:spacing w:after="0" w:line="269" w:lineRule="exact"/>
        <w:ind w:right="860"/>
      </w:pPr>
      <w:r w:rsidRPr="003B44D2">
        <w:t xml:space="preserve">zametanie balkónov </w:t>
      </w:r>
    </w:p>
    <w:p w:rsidR="00AF27EB" w:rsidRPr="003B44D2" w:rsidRDefault="00AF27EB" w:rsidP="00A85494">
      <w:pPr>
        <w:pStyle w:val="ListParagraph"/>
        <w:numPr>
          <w:ilvl w:val="0"/>
          <w:numId w:val="24"/>
        </w:numPr>
        <w:spacing w:after="0" w:line="269" w:lineRule="exact"/>
        <w:ind w:right="860"/>
      </w:pPr>
      <w:r w:rsidRPr="003B44D2">
        <w:t>vynesenie smetí</w:t>
      </w:r>
    </w:p>
    <w:p w:rsidR="00AF27EB" w:rsidRPr="003B44D2" w:rsidRDefault="00AF27EB" w:rsidP="00A85494">
      <w:pPr>
        <w:pStyle w:val="ListParagraph"/>
        <w:numPr>
          <w:ilvl w:val="0"/>
          <w:numId w:val="24"/>
        </w:numPr>
        <w:spacing w:after="0" w:line="269" w:lineRule="exact"/>
        <w:ind w:right="860"/>
      </w:pPr>
      <w:r w:rsidRPr="003B44D2">
        <w:t xml:space="preserve">utretie prachu z dostupného nábytku a kuchynskej linky </w:t>
      </w:r>
    </w:p>
    <w:p w:rsidR="00AF27EB" w:rsidRPr="003B44D2" w:rsidRDefault="00AF27EB" w:rsidP="00A85494">
      <w:pPr>
        <w:pStyle w:val="ListParagraph"/>
        <w:numPr>
          <w:ilvl w:val="0"/>
          <w:numId w:val="24"/>
        </w:numPr>
        <w:spacing w:after="0" w:line="269" w:lineRule="exact"/>
        <w:ind w:right="860"/>
      </w:pPr>
      <w:r w:rsidRPr="003B44D2">
        <w:t xml:space="preserve">vysávanie dostupných kobercov </w:t>
      </w:r>
    </w:p>
    <w:p w:rsidR="00AF27EB" w:rsidRPr="003B44D2" w:rsidRDefault="00AF27EB" w:rsidP="00A85494">
      <w:pPr>
        <w:pStyle w:val="ListParagraph"/>
        <w:numPr>
          <w:ilvl w:val="0"/>
          <w:numId w:val="24"/>
        </w:numPr>
        <w:spacing w:after="0" w:line="269" w:lineRule="exact"/>
        <w:ind w:right="860"/>
      </w:pPr>
      <w:r w:rsidRPr="003B44D2">
        <w:t xml:space="preserve">umytie dostupných tvrdých podláh </w:t>
      </w:r>
    </w:p>
    <w:p w:rsidR="00AF27EB" w:rsidRPr="003B44D2" w:rsidRDefault="00AF27EB" w:rsidP="00A85494">
      <w:pPr>
        <w:pStyle w:val="ListParagraph"/>
        <w:numPr>
          <w:ilvl w:val="0"/>
          <w:numId w:val="24"/>
        </w:numPr>
        <w:spacing w:after="0" w:line="269" w:lineRule="exact"/>
        <w:ind w:right="860"/>
      </w:pPr>
      <w:r w:rsidRPr="003B44D2">
        <w:t>utretie parapetných dosák</w:t>
      </w:r>
    </w:p>
    <w:p w:rsidR="00AF27EB" w:rsidRPr="003B44D2" w:rsidRDefault="00AF27EB" w:rsidP="00A85494">
      <w:pPr>
        <w:pStyle w:val="ListParagraph"/>
        <w:numPr>
          <w:ilvl w:val="0"/>
          <w:numId w:val="24"/>
        </w:numPr>
        <w:spacing w:after="0" w:line="269" w:lineRule="exact"/>
        <w:ind w:right="860"/>
      </w:pPr>
      <w:r w:rsidRPr="003B44D2">
        <w:t>umytie kúpeľne a WC (podlaha, vaňa. umývadlo, batérie, WC misa a doska)</w:t>
      </w:r>
    </w:p>
    <w:p w:rsidR="00AF27EB" w:rsidRPr="003B44D2" w:rsidRDefault="00AF27EB" w:rsidP="00A85494">
      <w:pPr>
        <w:pStyle w:val="ListParagraph"/>
        <w:spacing w:after="0" w:line="269" w:lineRule="exact"/>
        <w:ind w:right="860"/>
      </w:pPr>
    </w:p>
    <w:p w:rsidR="00AF27EB" w:rsidRPr="003B44D2" w:rsidRDefault="00AF27EB" w:rsidP="004B6535">
      <w:pPr>
        <w:pStyle w:val="Zkladntext60"/>
        <w:shd w:val="clear" w:color="auto" w:fill="auto"/>
        <w:spacing w:after="394" w:line="190" w:lineRule="exact"/>
        <w:ind w:left="20"/>
        <w:jc w:val="left"/>
        <w:rPr>
          <w:rFonts w:ascii="Calibri" w:hAnsi="Calibri"/>
          <w:sz w:val="22"/>
          <w:szCs w:val="22"/>
        </w:rPr>
      </w:pPr>
      <w:r w:rsidRPr="003B44D2">
        <w:rPr>
          <w:rFonts w:ascii="Calibri" w:hAnsi="Calibri"/>
          <w:sz w:val="22"/>
          <w:szCs w:val="22"/>
        </w:rPr>
        <w:t>Polročné upratovanie v bytových jednotiek</w:t>
      </w:r>
    </w:p>
    <w:p w:rsidR="00AF27EB" w:rsidRPr="003B44D2" w:rsidRDefault="00AF27EB" w:rsidP="00A85494">
      <w:pPr>
        <w:pStyle w:val="ListParagraph"/>
        <w:numPr>
          <w:ilvl w:val="0"/>
          <w:numId w:val="25"/>
        </w:numPr>
        <w:spacing w:after="0" w:line="264" w:lineRule="exact"/>
      </w:pPr>
      <w:r w:rsidRPr="003B44D2">
        <w:t>vetranie bytovej jednotky,</w:t>
      </w:r>
    </w:p>
    <w:p w:rsidR="00AF27EB" w:rsidRPr="003B44D2" w:rsidRDefault="00AF27EB" w:rsidP="004B6535">
      <w:pPr>
        <w:pStyle w:val="ListParagraph"/>
        <w:numPr>
          <w:ilvl w:val="0"/>
          <w:numId w:val="25"/>
        </w:numPr>
        <w:spacing w:after="0" w:line="264" w:lineRule="exact"/>
        <w:ind w:left="680"/>
      </w:pPr>
      <w:r w:rsidRPr="003B44D2">
        <w:t>umytie dostupných tvrdých podláh,</w:t>
      </w:r>
    </w:p>
    <w:p w:rsidR="00AF27EB" w:rsidRPr="003B44D2" w:rsidRDefault="00AF27EB" w:rsidP="004B6535">
      <w:pPr>
        <w:pStyle w:val="ListParagraph"/>
        <w:numPr>
          <w:ilvl w:val="0"/>
          <w:numId w:val="25"/>
        </w:numPr>
        <w:spacing w:after="0" w:line="264" w:lineRule="exact"/>
        <w:ind w:left="680"/>
      </w:pPr>
      <w:r w:rsidRPr="003B44D2">
        <w:t>vynášanie smetí z odpadových košov,</w:t>
      </w:r>
    </w:p>
    <w:p w:rsidR="00AF27EB" w:rsidRPr="003B44D2" w:rsidRDefault="00AF27EB" w:rsidP="004B6535">
      <w:pPr>
        <w:pStyle w:val="ListParagraph"/>
        <w:numPr>
          <w:ilvl w:val="0"/>
          <w:numId w:val="25"/>
        </w:numPr>
        <w:spacing w:after="0" w:line="264" w:lineRule="exact"/>
        <w:ind w:left="680"/>
      </w:pPr>
      <w:r w:rsidRPr="003B44D2">
        <w:t>utieranie prachu na stoloch a prístupnom nábytku,</w:t>
      </w:r>
    </w:p>
    <w:p w:rsidR="00AF27EB" w:rsidRPr="003B44D2" w:rsidRDefault="00AF27EB" w:rsidP="004B6535">
      <w:pPr>
        <w:pStyle w:val="ListParagraph"/>
        <w:numPr>
          <w:ilvl w:val="0"/>
          <w:numId w:val="25"/>
        </w:numPr>
        <w:spacing w:after="0" w:line="264" w:lineRule="exact"/>
        <w:ind w:left="680"/>
      </w:pPr>
      <w:r w:rsidRPr="003B44D2">
        <w:t xml:space="preserve">napúšťanie a leštenie nábytku, </w:t>
      </w:r>
    </w:p>
    <w:p w:rsidR="00AF27EB" w:rsidRPr="003B44D2" w:rsidRDefault="00AF27EB" w:rsidP="004B6535">
      <w:pPr>
        <w:pStyle w:val="ListParagraph"/>
        <w:numPr>
          <w:ilvl w:val="0"/>
          <w:numId w:val="25"/>
        </w:numPr>
        <w:spacing w:after="0" w:line="264" w:lineRule="exact"/>
        <w:ind w:left="680"/>
      </w:pPr>
      <w:r w:rsidRPr="003B44D2">
        <w:t>utieranie a umytie parapetných dosák,</w:t>
      </w:r>
    </w:p>
    <w:p w:rsidR="00AF27EB" w:rsidRPr="003B44D2" w:rsidRDefault="00AF27EB" w:rsidP="004B6535">
      <w:pPr>
        <w:pStyle w:val="ListParagraph"/>
        <w:numPr>
          <w:ilvl w:val="0"/>
          <w:numId w:val="25"/>
        </w:numPr>
        <w:spacing w:after="0" w:line="264" w:lineRule="exact"/>
        <w:ind w:left="680"/>
      </w:pPr>
      <w:r w:rsidRPr="003B44D2">
        <w:t>čistenie skiel nábytku,</w:t>
      </w:r>
    </w:p>
    <w:p w:rsidR="00AF27EB" w:rsidRPr="003B44D2" w:rsidRDefault="00AF27EB" w:rsidP="004B6535">
      <w:pPr>
        <w:pStyle w:val="ListParagraph"/>
        <w:numPr>
          <w:ilvl w:val="0"/>
          <w:numId w:val="25"/>
        </w:numPr>
        <w:spacing w:after="0" w:line="264" w:lineRule="exact"/>
        <w:ind w:left="680"/>
      </w:pPr>
      <w:r w:rsidRPr="003B44D2">
        <w:t>čistenie kuchynskej linky vonkajšej plochy,</w:t>
      </w:r>
    </w:p>
    <w:p w:rsidR="00AF27EB" w:rsidRPr="003B44D2" w:rsidRDefault="00AF27EB" w:rsidP="004B6535">
      <w:pPr>
        <w:pStyle w:val="ListParagraph"/>
        <w:numPr>
          <w:ilvl w:val="0"/>
          <w:numId w:val="25"/>
        </w:numPr>
        <w:spacing w:after="0" w:line="264" w:lineRule="exact"/>
        <w:ind w:left="680"/>
      </w:pPr>
      <w:r w:rsidRPr="003B44D2">
        <w:t>čistenie kuchynskej linky aj zvnútra (pri úmrtí),</w:t>
      </w:r>
    </w:p>
    <w:p w:rsidR="00AF27EB" w:rsidRPr="003B44D2" w:rsidRDefault="00AF27EB" w:rsidP="00A85494">
      <w:pPr>
        <w:pStyle w:val="ListParagraph"/>
        <w:numPr>
          <w:ilvl w:val="0"/>
          <w:numId w:val="25"/>
        </w:numPr>
        <w:spacing w:after="0" w:line="264" w:lineRule="exact"/>
        <w:ind w:left="675" w:hanging="357"/>
      </w:pPr>
      <w:r w:rsidRPr="003B44D2">
        <w:t>čistenie radiátorov,</w:t>
      </w:r>
    </w:p>
    <w:p w:rsidR="00AF27EB" w:rsidRPr="003B44D2" w:rsidRDefault="00AF27EB" w:rsidP="00A85494">
      <w:pPr>
        <w:pStyle w:val="ListParagraph"/>
        <w:numPr>
          <w:ilvl w:val="0"/>
          <w:numId w:val="25"/>
        </w:numPr>
        <w:spacing w:after="0" w:line="264" w:lineRule="exact"/>
        <w:ind w:left="675" w:hanging="357"/>
      </w:pPr>
      <w:r w:rsidRPr="003B44D2">
        <w:t>čistenie a leštenie dverí a kľučiek,</w:t>
      </w:r>
    </w:p>
    <w:p w:rsidR="00AF27EB" w:rsidRPr="003B44D2" w:rsidRDefault="00AF27EB" w:rsidP="004B6535">
      <w:pPr>
        <w:pStyle w:val="ListParagraph"/>
        <w:numPr>
          <w:ilvl w:val="0"/>
          <w:numId w:val="25"/>
        </w:numPr>
        <w:spacing w:after="0" w:line="264" w:lineRule="exact"/>
        <w:ind w:left="680"/>
      </w:pPr>
      <w:r w:rsidRPr="003B44D2">
        <w:t>vysávanie kobercov a čalúneného nábytku,</w:t>
      </w:r>
    </w:p>
    <w:p w:rsidR="00AF27EB" w:rsidRPr="003B44D2" w:rsidRDefault="00AF27EB" w:rsidP="004B6535">
      <w:pPr>
        <w:pStyle w:val="ListParagraph"/>
        <w:numPr>
          <w:ilvl w:val="0"/>
          <w:numId w:val="25"/>
        </w:numPr>
        <w:spacing w:after="0" w:line="264" w:lineRule="exact"/>
        <w:ind w:left="680" w:right="220"/>
      </w:pPr>
      <w:r w:rsidRPr="003B44D2">
        <w:t>čistenie obkladov a podláh v soc. zariadení,</w:t>
      </w:r>
    </w:p>
    <w:p w:rsidR="00AF27EB" w:rsidRPr="003B44D2" w:rsidRDefault="00AF27EB" w:rsidP="004B6535">
      <w:pPr>
        <w:pStyle w:val="ListParagraph"/>
        <w:numPr>
          <w:ilvl w:val="0"/>
          <w:numId w:val="25"/>
        </w:numPr>
        <w:spacing w:after="0" w:line="264" w:lineRule="exact"/>
        <w:ind w:left="680" w:right="220"/>
      </w:pPr>
      <w:r w:rsidRPr="003B44D2">
        <w:t xml:space="preserve">čistenie a dezinfekcia v kúpeľni a WC (batéria, umývadlo, vaňa. WC misa a doska), </w:t>
      </w:r>
    </w:p>
    <w:p w:rsidR="00AF27EB" w:rsidRPr="003B44D2" w:rsidRDefault="00AF27EB" w:rsidP="00A85494">
      <w:pPr>
        <w:pStyle w:val="ListParagraph"/>
        <w:numPr>
          <w:ilvl w:val="0"/>
          <w:numId w:val="25"/>
        </w:numPr>
        <w:spacing w:after="0" w:line="270" w:lineRule="atLeast"/>
        <w:ind w:left="675" w:right="221" w:hanging="357"/>
      </w:pPr>
      <w:r w:rsidRPr="003B44D2">
        <w:t xml:space="preserve">utretie zásuviek a vypínačov, </w:t>
      </w:r>
    </w:p>
    <w:p w:rsidR="00AF27EB" w:rsidRPr="003B44D2" w:rsidRDefault="00AF27EB" w:rsidP="00A85494">
      <w:pPr>
        <w:pStyle w:val="ListParagraph"/>
        <w:numPr>
          <w:ilvl w:val="0"/>
          <w:numId w:val="25"/>
        </w:numPr>
        <w:spacing w:after="0" w:line="270" w:lineRule="atLeast"/>
        <w:ind w:left="675" w:right="221" w:hanging="357"/>
        <w:rPr>
          <w:rFonts w:cs="Open Sans"/>
          <w:b/>
          <w:color w:val="191919"/>
        </w:rPr>
      </w:pPr>
      <w:r w:rsidRPr="003B44D2">
        <w:t>zametanie balkóna,</w:t>
      </w:r>
    </w:p>
    <w:p w:rsidR="00AF27EB" w:rsidRPr="003B44D2" w:rsidRDefault="00AF27EB" w:rsidP="00A85494">
      <w:pPr>
        <w:pStyle w:val="ListParagraph"/>
        <w:numPr>
          <w:ilvl w:val="0"/>
          <w:numId w:val="25"/>
        </w:numPr>
        <w:spacing w:after="0" w:line="270" w:lineRule="atLeast"/>
        <w:ind w:left="675" w:right="221" w:hanging="357"/>
        <w:rPr>
          <w:rFonts w:cs="Open Sans"/>
          <w:b/>
          <w:color w:val="191919"/>
        </w:rPr>
      </w:pPr>
      <w:r w:rsidRPr="003B44D2">
        <w:t xml:space="preserve">umytie okien zvnútra, zvonka (sklo a okenný rám) - 2 x ročne, </w:t>
      </w:r>
    </w:p>
    <w:p w:rsidR="00AF27EB" w:rsidRPr="003B44D2" w:rsidRDefault="00AF27EB" w:rsidP="00A85494">
      <w:pPr>
        <w:pStyle w:val="ListParagraph"/>
        <w:numPr>
          <w:ilvl w:val="0"/>
          <w:numId w:val="25"/>
        </w:numPr>
        <w:spacing w:after="0" w:line="270" w:lineRule="atLeast"/>
        <w:ind w:left="675" w:right="221" w:hanging="357"/>
        <w:rPr>
          <w:rFonts w:cs="Open Sans"/>
          <w:b/>
          <w:color w:val="191919"/>
        </w:rPr>
      </w:pPr>
      <w:r w:rsidRPr="003B44D2">
        <w:t xml:space="preserve">zvesenie a zavesenie záclon a závesov - 2 x ročne, </w:t>
      </w:r>
    </w:p>
    <w:p w:rsidR="00AF27EB" w:rsidRPr="003B44D2" w:rsidRDefault="00AF27EB" w:rsidP="00A85494">
      <w:pPr>
        <w:pStyle w:val="ListParagraph"/>
        <w:numPr>
          <w:ilvl w:val="0"/>
          <w:numId w:val="25"/>
        </w:numPr>
        <w:spacing w:after="0" w:line="270" w:lineRule="atLeast"/>
        <w:ind w:left="675" w:right="221" w:hanging="357"/>
        <w:rPr>
          <w:rFonts w:cs="Open Sans"/>
          <w:b/>
          <w:color w:val="191919"/>
        </w:rPr>
      </w:pPr>
      <w:r w:rsidRPr="003B44D2">
        <w:t xml:space="preserve">odovzdanie záclon a závesov do práčovne - 2 x ročne, </w:t>
      </w:r>
    </w:p>
    <w:p w:rsidR="00AF27EB" w:rsidRPr="003B44D2" w:rsidRDefault="00AF27EB" w:rsidP="00A85494">
      <w:pPr>
        <w:pStyle w:val="ListParagraph"/>
        <w:numPr>
          <w:ilvl w:val="0"/>
          <w:numId w:val="25"/>
        </w:numPr>
        <w:spacing w:after="0" w:line="270" w:lineRule="atLeast"/>
        <w:ind w:left="675" w:right="221" w:hanging="357"/>
        <w:rPr>
          <w:rFonts w:cs="Open Sans"/>
          <w:b/>
          <w:color w:val="191919"/>
        </w:rPr>
      </w:pPr>
      <w:r w:rsidRPr="003B44D2">
        <w:t>umytie svietidiel — 2 x ročne.</w:t>
      </w:r>
    </w:p>
    <w:p w:rsidR="00AF27EB" w:rsidRPr="003B44D2" w:rsidRDefault="00AF27EB" w:rsidP="00A85494">
      <w:pPr>
        <w:pStyle w:val="ListParagraph"/>
        <w:numPr>
          <w:ilvl w:val="0"/>
          <w:numId w:val="25"/>
        </w:numPr>
        <w:spacing w:after="0" w:line="270" w:lineRule="atLeast"/>
        <w:ind w:left="675" w:right="221" w:hanging="357"/>
        <w:rPr>
          <w:rFonts w:cs="Open Sans"/>
          <w:b/>
          <w:color w:val="191919"/>
        </w:rPr>
      </w:pPr>
      <w:r w:rsidRPr="003B44D2">
        <w:t>Umytie vstupných bytových dverí – 2 x ročne,</w:t>
      </w:r>
    </w:p>
    <w:p w:rsidR="00AF27EB" w:rsidRPr="003B44D2" w:rsidRDefault="00AF27EB" w:rsidP="00A85494">
      <w:pPr>
        <w:pStyle w:val="ListParagraph"/>
        <w:numPr>
          <w:ilvl w:val="0"/>
          <w:numId w:val="25"/>
        </w:numPr>
        <w:spacing w:after="0" w:line="270" w:lineRule="atLeast"/>
        <w:ind w:left="675" w:right="221" w:hanging="357"/>
        <w:rPr>
          <w:rFonts w:cs="Open Sans"/>
          <w:b/>
          <w:color w:val="191919"/>
        </w:rPr>
      </w:pPr>
      <w:r w:rsidRPr="003B44D2">
        <w:t>Upratovanie osobného zariadenia bytu obyvateľa (nábytok, príslušenstvo, telefón, TV, chladnička, zrkadlá, obrazy a pod., osobné veci ako odev, obuv, kuchynský riad) na požiadanie a na zodpovednosť za prípadnú škodu.</w:t>
      </w:r>
    </w:p>
    <w:p w:rsidR="00AF27EB" w:rsidRDefault="00AF27EB" w:rsidP="00A85494">
      <w:pPr>
        <w:spacing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A85494">
      <w:pPr>
        <w:spacing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A85494">
      <w:pPr>
        <w:spacing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A85494">
      <w:pPr>
        <w:spacing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F27EB" w:rsidRPr="00A85494" w:rsidRDefault="00AF27EB" w:rsidP="00A85494">
      <w:pPr>
        <w:spacing w:after="0" w:line="270" w:lineRule="atLeast"/>
        <w:ind w:right="221"/>
        <w:rPr>
          <w:rFonts w:cs="Open Sans"/>
          <w:color w:val="191919"/>
          <w:sz w:val="20"/>
          <w:szCs w:val="20"/>
        </w:rPr>
      </w:pPr>
      <w:r w:rsidRPr="00A85494">
        <w:rPr>
          <w:rFonts w:cs="Open Sans"/>
          <w:color w:val="191919"/>
          <w:sz w:val="20"/>
          <w:szCs w:val="20"/>
        </w:rPr>
        <w:t>Príloha č. 2</w:t>
      </w:r>
    </w:p>
    <w:p w:rsidR="00AF27EB" w:rsidRPr="00A85494" w:rsidRDefault="00AF27EB" w:rsidP="00A85494">
      <w:pPr>
        <w:spacing w:before="240" w:after="0" w:line="23" w:lineRule="atLeast"/>
        <w:jc w:val="both"/>
        <w:rPr>
          <w:rFonts w:cs="Calibri"/>
          <w:b/>
          <w:bCs/>
          <w:sz w:val="20"/>
          <w:szCs w:val="20"/>
        </w:rPr>
      </w:pPr>
      <w:r w:rsidRPr="00A85494">
        <w:rPr>
          <w:rFonts w:cs="Calibri"/>
          <w:b/>
          <w:bCs/>
          <w:sz w:val="20"/>
          <w:szCs w:val="20"/>
        </w:rPr>
        <w:t>Kritériá na vyhodnotenie ponúk</w:t>
      </w:r>
    </w:p>
    <w:p w:rsidR="00AF27EB" w:rsidRDefault="00AF27EB" w:rsidP="00A85494">
      <w:pPr>
        <w:spacing w:after="0" w:line="23" w:lineRule="atLeast"/>
        <w:jc w:val="both"/>
        <w:rPr>
          <w:rFonts w:cs="Calibri"/>
          <w:sz w:val="20"/>
          <w:szCs w:val="20"/>
        </w:rPr>
      </w:pPr>
      <w:r w:rsidRPr="00A85494">
        <w:rPr>
          <w:rFonts w:cs="Calibri"/>
          <w:sz w:val="20"/>
          <w:szCs w:val="20"/>
        </w:rPr>
        <w:t xml:space="preserve">najnižšia cena za poskytovanie upratovacích služieb za mesiac v EUR s DPH. </w:t>
      </w:r>
    </w:p>
    <w:p w:rsidR="00AF27EB" w:rsidRDefault="00AF27EB" w:rsidP="00A85494">
      <w:pPr>
        <w:spacing w:after="0" w:line="23" w:lineRule="atLeast"/>
        <w:jc w:val="both"/>
        <w:rPr>
          <w:rFonts w:cs="Calibri"/>
          <w:sz w:val="20"/>
          <w:szCs w:val="20"/>
        </w:rPr>
      </w:pPr>
    </w:p>
    <w:p w:rsidR="00AF27EB" w:rsidRPr="00A85494" w:rsidRDefault="00AF27EB" w:rsidP="00A85494">
      <w:pPr>
        <w:spacing w:after="0" w:line="23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843"/>
        <w:gridCol w:w="1843"/>
        <w:gridCol w:w="2016"/>
      </w:tblGrid>
      <w:tr w:rsidR="00AF27EB" w:rsidRPr="00323A7B" w:rsidTr="00323A7B">
        <w:trPr>
          <w:trHeight w:val="1055"/>
        </w:trPr>
        <w:tc>
          <w:tcPr>
            <w:tcW w:w="3510" w:type="dxa"/>
            <w:shd w:val="clear" w:color="auto" w:fill="D9D9D9"/>
          </w:tcPr>
          <w:p w:rsidR="00AF27EB" w:rsidRPr="00323A7B" w:rsidRDefault="00AF27EB" w:rsidP="00323A7B">
            <w:pPr>
              <w:spacing w:before="240" w:after="0" w:line="270" w:lineRule="atLeast"/>
              <w:ind w:right="221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Kritérium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F27EB" w:rsidRPr="00323A7B" w:rsidRDefault="00AF27EB" w:rsidP="00323A7B">
            <w:pPr>
              <w:spacing w:after="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Cena v EUR</w:t>
            </w:r>
          </w:p>
          <w:p w:rsidR="00AF27EB" w:rsidRPr="00323A7B" w:rsidRDefault="00AF27EB" w:rsidP="00323A7B">
            <w:pPr>
              <w:spacing w:after="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bez DPH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F27EB" w:rsidRPr="00323A7B" w:rsidRDefault="00AF27EB" w:rsidP="00323A7B">
            <w:pPr>
              <w:spacing w:after="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DPH v EUR</w:t>
            </w:r>
          </w:p>
          <w:p w:rsidR="00AF27EB" w:rsidRPr="00323A7B" w:rsidRDefault="00AF27EB" w:rsidP="00323A7B">
            <w:pPr>
              <w:spacing w:after="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(20%)</w:t>
            </w:r>
          </w:p>
        </w:tc>
        <w:tc>
          <w:tcPr>
            <w:tcW w:w="2016" w:type="dxa"/>
            <w:shd w:val="clear" w:color="auto" w:fill="D9D9D9"/>
            <w:vAlign w:val="center"/>
          </w:tcPr>
          <w:p w:rsidR="00AF27EB" w:rsidRPr="00323A7B" w:rsidRDefault="00AF27EB" w:rsidP="00323A7B">
            <w:pPr>
              <w:spacing w:after="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Cena v EUR</w:t>
            </w:r>
          </w:p>
          <w:p w:rsidR="00AF27EB" w:rsidRPr="00323A7B" w:rsidRDefault="00AF27EB" w:rsidP="00323A7B">
            <w:pPr>
              <w:spacing w:after="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b/>
                <w:color w:val="191919"/>
                <w:sz w:val="20"/>
                <w:szCs w:val="20"/>
              </w:rPr>
              <w:t>s DPH</w:t>
            </w:r>
          </w:p>
        </w:tc>
      </w:tr>
      <w:tr w:rsidR="00AF27EB" w:rsidRPr="00323A7B" w:rsidTr="00323A7B">
        <w:trPr>
          <w:trHeight w:val="984"/>
        </w:trPr>
        <w:tc>
          <w:tcPr>
            <w:tcW w:w="3510" w:type="dxa"/>
          </w:tcPr>
          <w:p w:rsidR="00AF27EB" w:rsidRPr="00323A7B" w:rsidRDefault="00AF27EB" w:rsidP="00323A7B">
            <w:pPr>
              <w:spacing w:before="240" w:after="0" w:line="270" w:lineRule="atLeast"/>
              <w:ind w:right="221"/>
              <w:rPr>
                <w:rFonts w:cs="Open Sans"/>
                <w:color w:val="191919"/>
                <w:sz w:val="20"/>
                <w:szCs w:val="20"/>
              </w:rPr>
            </w:pPr>
            <w:r w:rsidRPr="00323A7B">
              <w:rPr>
                <w:rFonts w:cs="Open Sans"/>
                <w:color w:val="191919"/>
                <w:sz w:val="20"/>
                <w:szCs w:val="20"/>
              </w:rPr>
              <w:t>Upratovacie služby na jeden mesiac v celom rozsahu predmetu zákazky</w:t>
            </w:r>
          </w:p>
        </w:tc>
        <w:tc>
          <w:tcPr>
            <w:tcW w:w="1843" w:type="dxa"/>
          </w:tcPr>
          <w:p w:rsidR="00AF27EB" w:rsidRPr="00323A7B" w:rsidRDefault="00AF27EB" w:rsidP="00323A7B">
            <w:pPr>
              <w:spacing w:before="240" w:after="0" w:line="270" w:lineRule="atLeast"/>
              <w:ind w:right="221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27EB" w:rsidRPr="00323A7B" w:rsidRDefault="00AF27EB" w:rsidP="00323A7B">
            <w:pPr>
              <w:spacing w:before="240" w:after="0" w:line="270" w:lineRule="atLeast"/>
              <w:ind w:right="221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  <w:tc>
          <w:tcPr>
            <w:tcW w:w="2016" w:type="dxa"/>
          </w:tcPr>
          <w:p w:rsidR="00AF27EB" w:rsidRPr="00323A7B" w:rsidRDefault="00AF27EB" w:rsidP="00323A7B">
            <w:pPr>
              <w:spacing w:before="240" w:after="0" w:line="270" w:lineRule="atLeast"/>
              <w:ind w:right="221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</w:tr>
    </w:tbl>
    <w:p w:rsidR="00AF27EB" w:rsidRDefault="00AF27EB" w:rsidP="00A85494">
      <w:pPr>
        <w:spacing w:before="240"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A85494">
      <w:pPr>
        <w:spacing w:before="240"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A85494">
      <w:pPr>
        <w:spacing w:before="240"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A85494">
      <w:pPr>
        <w:spacing w:before="240"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A85494">
      <w:pPr>
        <w:spacing w:before="240"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A85494">
      <w:pPr>
        <w:spacing w:before="240"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A85494">
      <w:pPr>
        <w:spacing w:before="240"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F27EB" w:rsidRDefault="00AF27EB" w:rsidP="00A85494">
      <w:pPr>
        <w:spacing w:before="240" w:after="0" w:line="270" w:lineRule="atLeast"/>
        <w:ind w:right="221"/>
        <w:rPr>
          <w:rFonts w:cs="Open Sans"/>
          <w:color w:val="191919"/>
          <w:sz w:val="20"/>
          <w:szCs w:val="20"/>
        </w:rPr>
      </w:pPr>
      <w:r w:rsidRPr="00A85494">
        <w:rPr>
          <w:rFonts w:cs="Open Sans"/>
          <w:color w:val="191919"/>
          <w:sz w:val="20"/>
          <w:szCs w:val="20"/>
        </w:rPr>
        <w:t>V ............................ dňa ........................</w:t>
      </w:r>
      <w:r w:rsidRPr="00A85494">
        <w:rPr>
          <w:rFonts w:cs="Open Sans"/>
          <w:color w:val="191919"/>
          <w:sz w:val="20"/>
          <w:szCs w:val="20"/>
        </w:rPr>
        <w:tab/>
      </w:r>
      <w:r w:rsidRPr="00A85494">
        <w:rPr>
          <w:rFonts w:cs="Open Sans"/>
          <w:color w:val="191919"/>
          <w:sz w:val="20"/>
          <w:szCs w:val="20"/>
        </w:rPr>
        <w:tab/>
      </w:r>
      <w:r w:rsidRPr="00A85494">
        <w:rPr>
          <w:rFonts w:cs="Open Sans"/>
          <w:color w:val="191919"/>
          <w:sz w:val="20"/>
          <w:szCs w:val="20"/>
        </w:rPr>
        <w:tab/>
      </w:r>
      <w:r w:rsidRPr="00A85494">
        <w:rPr>
          <w:rFonts w:cs="Open Sans"/>
          <w:color w:val="191919"/>
          <w:sz w:val="20"/>
          <w:szCs w:val="20"/>
        </w:rPr>
        <w:tab/>
        <w:t>_____________________________</w:t>
      </w:r>
    </w:p>
    <w:p w:rsidR="00AF27EB" w:rsidRDefault="00AF27EB" w:rsidP="00A85494">
      <w:pPr>
        <w:spacing w:after="0" w:line="270" w:lineRule="atLeast"/>
        <w:ind w:right="221"/>
        <w:rPr>
          <w:rFonts w:cs="Open Sans"/>
          <w:color w:val="191919"/>
          <w:sz w:val="20"/>
          <w:szCs w:val="20"/>
        </w:rPr>
      </w:pP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  <w:t>(Meno priezvisko oprávnenej osoby)</w:t>
      </w:r>
    </w:p>
    <w:p w:rsidR="00AF27EB" w:rsidRPr="00A85494" w:rsidRDefault="00AF27EB" w:rsidP="00A85494">
      <w:pPr>
        <w:spacing w:after="0" w:line="270" w:lineRule="atLeast"/>
        <w:ind w:left="5664" w:right="221" w:firstLine="708"/>
        <w:rPr>
          <w:rFonts w:cs="Open Sans"/>
          <w:color w:val="191919"/>
          <w:sz w:val="20"/>
          <w:szCs w:val="20"/>
        </w:rPr>
      </w:pPr>
      <w:r>
        <w:rPr>
          <w:rFonts w:cs="Open Sans"/>
          <w:color w:val="191919"/>
          <w:sz w:val="20"/>
          <w:szCs w:val="20"/>
        </w:rPr>
        <w:t>pečiatka a podpis</w:t>
      </w:r>
    </w:p>
    <w:sectPr w:rsidR="00AF27EB" w:rsidRPr="00A85494" w:rsidSect="00A4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Open Sans">
    <w:altName w:val="Myriad Pro Light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87A"/>
    <w:multiLevelType w:val="multilevel"/>
    <w:tmpl w:val="B092583A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423119"/>
    <w:multiLevelType w:val="multilevel"/>
    <w:tmpl w:val="92900CB6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3E05D2"/>
    <w:multiLevelType w:val="hybridMultilevel"/>
    <w:tmpl w:val="37A871C0"/>
    <w:lvl w:ilvl="0" w:tplc="4354592C">
      <w:start w:val="1"/>
      <w:numFmt w:val="lowerLetter"/>
      <w:lvlText w:val="%1)"/>
      <w:lvlJc w:val="left"/>
      <w:pPr>
        <w:ind w:left="38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">
    <w:nsid w:val="11DA0DDE"/>
    <w:multiLevelType w:val="multilevel"/>
    <w:tmpl w:val="4E92AA64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AC2938"/>
    <w:multiLevelType w:val="hybridMultilevel"/>
    <w:tmpl w:val="EBD01C6C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1E1B"/>
    <w:multiLevelType w:val="hybridMultilevel"/>
    <w:tmpl w:val="68502DDE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664AD"/>
    <w:multiLevelType w:val="hybridMultilevel"/>
    <w:tmpl w:val="D24AE782"/>
    <w:lvl w:ilvl="0" w:tplc="CCC88A66">
      <w:start w:val="2"/>
      <w:numFmt w:val="decimal"/>
      <w:lvlText w:val="%1"/>
      <w:lvlJc w:val="left"/>
      <w:pPr>
        <w:ind w:left="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7">
    <w:nsid w:val="2A5A08A1"/>
    <w:multiLevelType w:val="hybridMultilevel"/>
    <w:tmpl w:val="FBEAD526"/>
    <w:lvl w:ilvl="0" w:tplc="57ACF372">
      <w:start w:val="1"/>
      <w:numFmt w:val="decimal"/>
      <w:lvlText w:val="%1"/>
      <w:lvlJc w:val="left"/>
      <w:pPr>
        <w:ind w:left="799" w:hanging="360"/>
      </w:pPr>
      <w:rPr>
        <w:rFonts w:eastAsia="Times New Roman" w:cs="Lucida Sans Unicode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8">
    <w:nsid w:val="2C0861A4"/>
    <w:multiLevelType w:val="hybridMultilevel"/>
    <w:tmpl w:val="2D08E292"/>
    <w:lvl w:ilvl="0" w:tplc="D3E4763A">
      <w:start w:val="1"/>
      <w:numFmt w:val="decimal"/>
      <w:lvlText w:val="%1"/>
      <w:lvlJc w:val="left"/>
      <w:pPr>
        <w:ind w:left="1059" w:hanging="360"/>
      </w:pPr>
      <w:rPr>
        <w:rFonts w:eastAsia="Times New Roman" w:cs="Lucida Sans Unicode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7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19" w:hanging="180"/>
      </w:pPr>
      <w:rPr>
        <w:rFonts w:cs="Times New Roman"/>
      </w:rPr>
    </w:lvl>
  </w:abstractNum>
  <w:abstractNum w:abstractNumId="9">
    <w:nsid w:val="3380630C"/>
    <w:multiLevelType w:val="multilevel"/>
    <w:tmpl w:val="0480F83E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7237304"/>
    <w:multiLevelType w:val="hybridMultilevel"/>
    <w:tmpl w:val="68D4EED0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13BF"/>
    <w:multiLevelType w:val="hybridMultilevel"/>
    <w:tmpl w:val="1F348C24"/>
    <w:lvl w:ilvl="0" w:tplc="041B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C0D0B8C"/>
    <w:multiLevelType w:val="hybridMultilevel"/>
    <w:tmpl w:val="7A4295F6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3C152CAD"/>
    <w:multiLevelType w:val="multilevel"/>
    <w:tmpl w:val="2F66CE24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5813050"/>
    <w:multiLevelType w:val="hybridMultilevel"/>
    <w:tmpl w:val="8D765558"/>
    <w:lvl w:ilvl="0" w:tplc="4502E2F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5">
    <w:nsid w:val="4B3A3D81"/>
    <w:multiLevelType w:val="hybridMultilevel"/>
    <w:tmpl w:val="EA788D4E"/>
    <w:lvl w:ilvl="0" w:tplc="FEE2D2C8">
      <w:start w:val="1"/>
      <w:numFmt w:val="decimal"/>
      <w:lvlText w:val="%1"/>
      <w:lvlJc w:val="left"/>
      <w:pPr>
        <w:ind w:left="439" w:hanging="360"/>
      </w:pPr>
      <w:rPr>
        <w:rFonts w:eastAsia="Times New Roman" w:cs="Lucida Sans Unicode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6">
    <w:nsid w:val="528047B3"/>
    <w:multiLevelType w:val="hybridMultilevel"/>
    <w:tmpl w:val="72464618"/>
    <w:lvl w:ilvl="0" w:tplc="0D967058"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563874D4"/>
    <w:multiLevelType w:val="hybridMultilevel"/>
    <w:tmpl w:val="66B234BE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33C49"/>
    <w:multiLevelType w:val="multilevel"/>
    <w:tmpl w:val="E0360EC0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65B71F5"/>
    <w:multiLevelType w:val="multilevel"/>
    <w:tmpl w:val="03121432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7602685"/>
    <w:multiLevelType w:val="hybridMultilevel"/>
    <w:tmpl w:val="1136B66E"/>
    <w:lvl w:ilvl="0" w:tplc="041B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F5C5985"/>
    <w:multiLevelType w:val="hybridMultilevel"/>
    <w:tmpl w:val="474A2FB2"/>
    <w:lvl w:ilvl="0" w:tplc="A7FCEE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71341FF9"/>
    <w:multiLevelType w:val="multilevel"/>
    <w:tmpl w:val="AACCCA9A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1F3021"/>
    <w:multiLevelType w:val="hybridMultilevel"/>
    <w:tmpl w:val="F8883C76"/>
    <w:lvl w:ilvl="0" w:tplc="CD3C25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Calibri" w:hAnsi="Calibri"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BB7CFC"/>
    <w:multiLevelType w:val="multilevel"/>
    <w:tmpl w:val="4ECA14B0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1"/>
  </w:num>
  <w:num w:numId="5">
    <w:abstractNumId w:val="20"/>
  </w:num>
  <w:num w:numId="6">
    <w:abstractNumId w:val="16"/>
  </w:num>
  <w:num w:numId="7">
    <w:abstractNumId w:val="21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19"/>
  </w:num>
  <w:num w:numId="13">
    <w:abstractNumId w:val="1"/>
  </w:num>
  <w:num w:numId="14">
    <w:abstractNumId w:val="22"/>
  </w:num>
  <w:num w:numId="15">
    <w:abstractNumId w:val="24"/>
  </w:num>
  <w:num w:numId="16">
    <w:abstractNumId w:val="3"/>
  </w:num>
  <w:num w:numId="17">
    <w:abstractNumId w:val="9"/>
  </w:num>
  <w:num w:numId="18">
    <w:abstractNumId w:val="15"/>
  </w:num>
  <w:num w:numId="19">
    <w:abstractNumId w:val="7"/>
  </w:num>
  <w:num w:numId="20">
    <w:abstractNumId w:val="8"/>
  </w:num>
  <w:num w:numId="21">
    <w:abstractNumId w:val="6"/>
  </w:num>
  <w:num w:numId="22">
    <w:abstractNumId w:val="0"/>
  </w:num>
  <w:num w:numId="23">
    <w:abstractNumId w:val="18"/>
  </w:num>
  <w:num w:numId="24">
    <w:abstractNumId w:val="5"/>
  </w:num>
  <w:num w:numId="25">
    <w:abstractNumId w:val="1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DC9"/>
    <w:rsid w:val="00023C7C"/>
    <w:rsid w:val="00095F2E"/>
    <w:rsid w:val="00105A15"/>
    <w:rsid w:val="00136DEB"/>
    <w:rsid w:val="001B61FD"/>
    <w:rsid w:val="001C0EE5"/>
    <w:rsid w:val="0024786E"/>
    <w:rsid w:val="00266E7E"/>
    <w:rsid w:val="0028020E"/>
    <w:rsid w:val="00291644"/>
    <w:rsid w:val="00321277"/>
    <w:rsid w:val="00323A7B"/>
    <w:rsid w:val="003B44D2"/>
    <w:rsid w:val="003C3FBF"/>
    <w:rsid w:val="003E43DE"/>
    <w:rsid w:val="004B6535"/>
    <w:rsid w:val="004C2B8B"/>
    <w:rsid w:val="00525751"/>
    <w:rsid w:val="00544973"/>
    <w:rsid w:val="00565482"/>
    <w:rsid w:val="00582ED5"/>
    <w:rsid w:val="00613287"/>
    <w:rsid w:val="006919C6"/>
    <w:rsid w:val="006B750A"/>
    <w:rsid w:val="00752669"/>
    <w:rsid w:val="007E057F"/>
    <w:rsid w:val="007E262B"/>
    <w:rsid w:val="00880A0A"/>
    <w:rsid w:val="008928F2"/>
    <w:rsid w:val="008B20DD"/>
    <w:rsid w:val="008C5639"/>
    <w:rsid w:val="008F337B"/>
    <w:rsid w:val="00900278"/>
    <w:rsid w:val="00925599"/>
    <w:rsid w:val="009275BE"/>
    <w:rsid w:val="009461F6"/>
    <w:rsid w:val="0097137B"/>
    <w:rsid w:val="00A4674B"/>
    <w:rsid w:val="00A85494"/>
    <w:rsid w:val="00AC49A8"/>
    <w:rsid w:val="00AF27EB"/>
    <w:rsid w:val="00AF6440"/>
    <w:rsid w:val="00B20188"/>
    <w:rsid w:val="00B23E06"/>
    <w:rsid w:val="00B4355D"/>
    <w:rsid w:val="00B714D7"/>
    <w:rsid w:val="00B7279C"/>
    <w:rsid w:val="00BA2483"/>
    <w:rsid w:val="00C13FB5"/>
    <w:rsid w:val="00D46DC9"/>
    <w:rsid w:val="00D53E63"/>
    <w:rsid w:val="00E2313B"/>
    <w:rsid w:val="00E423A4"/>
    <w:rsid w:val="00E63BF9"/>
    <w:rsid w:val="00E66A0F"/>
    <w:rsid w:val="00E707E6"/>
    <w:rsid w:val="00E8531F"/>
    <w:rsid w:val="00EB2050"/>
    <w:rsid w:val="00F02C9F"/>
    <w:rsid w:val="00F25AD8"/>
    <w:rsid w:val="00F536F8"/>
    <w:rsid w:val="00F84809"/>
    <w:rsid w:val="00FA0019"/>
    <w:rsid w:val="00FB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25751"/>
    <w:pPr>
      <w:keepNext/>
      <w:spacing w:after="0" w:line="240" w:lineRule="auto"/>
      <w:jc w:val="both"/>
      <w:outlineLvl w:val="0"/>
    </w:pPr>
    <w:rPr>
      <w:rFonts w:ascii="Arial" w:hAnsi="Arial"/>
      <w:b/>
      <w:sz w:val="24"/>
      <w:szCs w:val="20"/>
      <w:u w:val="single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5751"/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8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0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B20D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257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5751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rsid w:val="00525751"/>
    <w:pPr>
      <w:spacing w:after="0" w:line="240" w:lineRule="auto"/>
      <w:jc w:val="both"/>
    </w:pPr>
    <w:rPr>
      <w:rFonts w:ascii="Arial" w:hAnsi="Arial" w:cs="Arial"/>
      <w:sz w:val="16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25751"/>
    <w:rPr>
      <w:rFonts w:ascii="Arial" w:eastAsia="Times New Roman" w:hAnsi="Arial" w:cs="Arial"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525751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95F2E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3E43DE"/>
    <w:rPr>
      <w:rFonts w:cs="Times New Roman"/>
      <w:b/>
    </w:rPr>
  </w:style>
  <w:style w:type="table" w:styleId="TableGrid">
    <w:name w:val="Table Grid"/>
    <w:basedOn w:val="TableNormal"/>
    <w:uiPriority w:val="99"/>
    <w:rsid w:val="003E43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ie1">
    <w:name w:val="Záhlavie #1_"/>
    <w:basedOn w:val="DefaultParagraphFont"/>
    <w:link w:val="Zhlavie10"/>
    <w:uiPriority w:val="99"/>
    <w:locked/>
    <w:rsid w:val="00E707E6"/>
    <w:rPr>
      <w:rFonts w:ascii="Candara" w:eastAsia="Times New Roman" w:hAnsi="Candara" w:cs="Candara"/>
      <w:b/>
      <w:bCs/>
      <w:sz w:val="25"/>
      <w:szCs w:val="25"/>
      <w:shd w:val="clear" w:color="auto" w:fill="FFFFFF"/>
    </w:rPr>
  </w:style>
  <w:style w:type="character" w:customStyle="1" w:styleId="Zkladntext">
    <w:name w:val="Základný text_"/>
    <w:basedOn w:val="DefaultParagraphFont"/>
    <w:link w:val="Zkladntext3"/>
    <w:uiPriority w:val="99"/>
    <w:locked/>
    <w:rsid w:val="00E707E6"/>
    <w:rPr>
      <w:rFonts w:ascii="Lucida Sans Unicode" w:eastAsia="Times New Roman" w:hAnsi="Lucida Sans Unicode" w:cs="Lucida Sans Unicode"/>
      <w:sz w:val="19"/>
      <w:szCs w:val="19"/>
      <w:shd w:val="clear" w:color="auto" w:fill="FFFFFF"/>
    </w:rPr>
  </w:style>
  <w:style w:type="character" w:customStyle="1" w:styleId="Zkladntext1">
    <w:name w:val="Základný text1"/>
    <w:basedOn w:val="Zkladntext"/>
    <w:uiPriority w:val="99"/>
    <w:rsid w:val="00E707E6"/>
    <w:rPr>
      <w:color w:val="000000"/>
      <w:spacing w:val="0"/>
      <w:w w:val="100"/>
      <w:position w:val="0"/>
      <w:u w:val="single"/>
      <w:lang w:val="sk-SK"/>
    </w:rPr>
  </w:style>
  <w:style w:type="character" w:customStyle="1" w:styleId="Zkladntext2">
    <w:name w:val="Základný text2"/>
    <w:basedOn w:val="Zkladntext"/>
    <w:uiPriority w:val="99"/>
    <w:rsid w:val="00E707E6"/>
    <w:rPr>
      <w:color w:val="000000"/>
      <w:spacing w:val="0"/>
      <w:w w:val="100"/>
      <w:position w:val="0"/>
      <w:lang w:val="sk-SK"/>
    </w:rPr>
  </w:style>
  <w:style w:type="paragraph" w:customStyle="1" w:styleId="Zhlavie10">
    <w:name w:val="Záhlavie #1"/>
    <w:basedOn w:val="Normal"/>
    <w:link w:val="Zhlavie1"/>
    <w:uiPriority w:val="99"/>
    <w:rsid w:val="00E707E6"/>
    <w:pPr>
      <w:widowControl w:val="0"/>
      <w:shd w:val="clear" w:color="auto" w:fill="FFFFFF"/>
      <w:spacing w:after="840" w:line="240" w:lineRule="atLeast"/>
      <w:ind w:hanging="640"/>
      <w:outlineLvl w:val="0"/>
    </w:pPr>
    <w:rPr>
      <w:rFonts w:ascii="Candara" w:hAnsi="Candara" w:cs="Candara"/>
      <w:b/>
      <w:bCs/>
      <w:sz w:val="25"/>
      <w:szCs w:val="25"/>
    </w:rPr>
  </w:style>
  <w:style w:type="paragraph" w:customStyle="1" w:styleId="Zkladntext3">
    <w:name w:val="Základný text3"/>
    <w:basedOn w:val="Normal"/>
    <w:link w:val="Zkladntext"/>
    <w:uiPriority w:val="99"/>
    <w:rsid w:val="00E707E6"/>
    <w:pPr>
      <w:widowControl w:val="0"/>
      <w:shd w:val="clear" w:color="auto" w:fill="FFFFFF"/>
      <w:spacing w:before="840" w:after="0" w:line="667" w:lineRule="exact"/>
      <w:ind w:hanging="640"/>
    </w:pPr>
    <w:rPr>
      <w:rFonts w:ascii="Lucida Sans Unicode" w:hAnsi="Lucida Sans Unicode" w:cs="Lucida Sans Unicode"/>
      <w:sz w:val="19"/>
      <w:szCs w:val="19"/>
    </w:rPr>
  </w:style>
  <w:style w:type="character" w:customStyle="1" w:styleId="ZkladntextNietun">
    <w:name w:val="Základný text + Nie tučné"/>
    <w:basedOn w:val="Zkladntext"/>
    <w:uiPriority w:val="99"/>
    <w:rsid w:val="00E707E6"/>
    <w:rPr>
      <w:b/>
      <w:bCs/>
      <w:color w:val="000000"/>
      <w:spacing w:val="0"/>
      <w:w w:val="100"/>
      <w:position w:val="0"/>
      <w:u w:val="none"/>
      <w:lang w:val="sk-SK"/>
    </w:rPr>
  </w:style>
  <w:style w:type="character" w:customStyle="1" w:styleId="ZkladntextArialNarrow">
    <w:name w:val="Základný text + Arial Narrow"/>
    <w:aliases w:val="7 bodov,Nie tučné"/>
    <w:basedOn w:val="Zkladntext"/>
    <w:uiPriority w:val="99"/>
    <w:rsid w:val="00E707E6"/>
    <w:rPr>
      <w:rFonts w:ascii="Arial Narrow" w:hAnsi="Arial Narrow" w:cs="Arial Narrow"/>
      <w:b/>
      <w:b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ZkladntextCenturyGothic">
    <w:name w:val="Základný text + Century Gothic"/>
    <w:aliases w:val="10,5 bodov,Nie tučné1"/>
    <w:basedOn w:val="Zkladntext"/>
    <w:uiPriority w:val="99"/>
    <w:rsid w:val="00E707E6"/>
    <w:rPr>
      <w:rFonts w:ascii="Century Gothic" w:hAnsi="Century Gothic" w:cs="Century Gothic"/>
      <w:b/>
      <w:bCs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kladntextArialNarrow1">
    <w:name w:val="Základný text + Arial Narrow1"/>
    <w:aliases w:val="5 bodov3"/>
    <w:basedOn w:val="Zkladntext"/>
    <w:uiPriority w:val="99"/>
    <w:rsid w:val="00E707E6"/>
    <w:rPr>
      <w:rFonts w:ascii="Arial Narrow" w:hAnsi="Arial Narrow" w:cs="Arial Narrow"/>
      <w:b/>
      <w:bCs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ZkladntextNietun1">
    <w:name w:val="Základný text + Nie tučné1"/>
    <w:aliases w:val="Kurzíva"/>
    <w:basedOn w:val="Zkladntext"/>
    <w:uiPriority w:val="99"/>
    <w:rsid w:val="00E707E6"/>
    <w:rPr>
      <w:b/>
      <w:bCs/>
      <w:i/>
      <w:iCs/>
      <w:color w:val="000000"/>
      <w:spacing w:val="0"/>
      <w:w w:val="100"/>
      <w:position w:val="0"/>
      <w:u w:val="none"/>
    </w:rPr>
  </w:style>
  <w:style w:type="character" w:customStyle="1" w:styleId="ZkladntextTun">
    <w:name w:val="Základný text + Tučné"/>
    <w:basedOn w:val="Zkladntext"/>
    <w:uiPriority w:val="99"/>
    <w:rsid w:val="00B4355D"/>
    <w:rPr>
      <w:b/>
      <w:bCs/>
      <w:color w:val="000000"/>
      <w:spacing w:val="0"/>
      <w:w w:val="100"/>
      <w:position w:val="0"/>
      <w:u w:val="none"/>
      <w:lang w:val="sk-SK"/>
    </w:rPr>
  </w:style>
  <w:style w:type="character" w:customStyle="1" w:styleId="Zkladntext6bodov">
    <w:name w:val="Základný text + 6 bodov"/>
    <w:basedOn w:val="Zkladntext"/>
    <w:uiPriority w:val="99"/>
    <w:rsid w:val="00B4355D"/>
    <w:rPr>
      <w:color w:val="000000"/>
      <w:spacing w:val="0"/>
      <w:w w:val="100"/>
      <w:position w:val="0"/>
      <w:sz w:val="12"/>
      <w:szCs w:val="12"/>
      <w:u w:val="none"/>
      <w:lang w:val="sk-SK"/>
    </w:rPr>
  </w:style>
  <w:style w:type="character" w:customStyle="1" w:styleId="ZkladntextSegoeUI">
    <w:name w:val="Základný text + Segoe UI"/>
    <w:aliases w:val="13 bodov,Kurzíva3,Riadkovanie -1 pt"/>
    <w:basedOn w:val="Zkladntext"/>
    <w:uiPriority w:val="99"/>
    <w:rsid w:val="00B4355D"/>
    <w:rPr>
      <w:rFonts w:ascii="Segoe UI" w:hAnsi="Segoe UI" w:cs="Segoe UI"/>
      <w:i/>
      <w:iCs/>
      <w:color w:val="000000"/>
      <w:spacing w:val="-20"/>
      <w:w w:val="100"/>
      <w:position w:val="0"/>
      <w:sz w:val="26"/>
      <w:szCs w:val="26"/>
      <w:u w:val="none"/>
      <w:lang w:val="sk-SK"/>
    </w:rPr>
  </w:style>
  <w:style w:type="character" w:customStyle="1" w:styleId="ZkladntextSegoeUI1">
    <w:name w:val="Základný text + Segoe UI1"/>
    <w:aliases w:val="13 bodov1,Kurzíva2"/>
    <w:basedOn w:val="Zkladntext"/>
    <w:uiPriority w:val="99"/>
    <w:rsid w:val="00B4355D"/>
    <w:rPr>
      <w:rFonts w:ascii="Segoe UI" w:hAnsi="Segoe UI" w:cs="Segoe UI"/>
      <w:i/>
      <w:iCs/>
      <w:color w:val="000000"/>
      <w:spacing w:val="0"/>
      <w:w w:val="100"/>
      <w:position w:val="0"/>
      <w:sz w:val="26"/>
      <w:szCs w:val="26"/>
      <w:u w:val="none"/>
      <w:lang w:val="sk-SK"/>
    </w:rPr>
  </w:style>
  <w:style w:type="character" w:customStyle="1" w:styleId="Zkladntext10">
    <w:name w:val="Základný text + 10"/>
    <w:aliases w:val="5 bodov2,Kapitálky,Riadkovanie 0 pt"/>
    <w:basedOn w:val="Zkladntext"/>
    <w:uiPriority w:val="99"/>
    <w:rsid w:val="00B7279C"/>
    <w:rPr>
      <w:smallCaps/>
      <w:color w:val="000000"/>
      <w:spacing w:val="-10"/>
      <w:w w:val="100"/>
      <w:position w:val="0"/>
      <w:sz w:val="21"/>
      <w:szCs w:val="21"/>
      <w:u w:val="none"/>
      <w:lang w:val="sk-SK"/>
    </w:rPr>
  </w:style>
  <w:style w:type="character" w:customStyle="1" w:styleId="ZkladntextArial">
    <w:name w:val="Základný text + Arial"/>
    <w:aliases w:val="5 bodov1,Kurzíva1"/>
    <w:basedOn w:val="Zkladntext"/>
    <w:uiPriority w:val="99"/>
    <w:rsid w:val="00B7279C"/>
    <w:rPr>
      <w:rFonts w:ascii="Arial" w:hAnsi="Arial" w:cs="Arial"/>
      <w:i/>
      <w:iCs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Zkladntext6">
    <w:name w:val="Základný text (6)_"/>
    <w:basedOn w:val="DefaultParagraphFont"/>
    <w:link w:val="Zkladntext60"/>
    <w:uiPriority w:val="99"/>
    <w:locked/>
    <w:rsid w:val="004B6535"/>
    <w:rPr>
      <w:rFonts w:ascii="Lucida Sans Unicode" w:eastAsia="Times New Roman" w:hAnsi="Lucida Sans Unicode" w:cs="Lucida Sans Unicode"/>
      <w:b/>
      <w:bCs/>
      <w:sz w:val="19"/>
      <w:szCs w:val="19"/>
      <w:shd w:val="clear" w:color="auto" w:fill="FFFFFF"/>
    </w:rPr>
  </w:style>
  <w:style w:type="paragraph" w:customStyle="1" w:styleId="Zkladntext60">
    <w:name w:val="Základný text (6)"/>
    <w:basedOn w:val="Normal"/>
    <w:link w:val="Zkladntext6"/>
    <w:uiPriority w:val="99"/>
    <w:rsid w:val="004B6535"/>
    <w:pPr>
      <w:widowControl w:val="0"/>
      <w:shd w:val="clear" w:color="auto" w:fill="FFFFFF"/>
      <w:spacing w:after="60" w:line="240" w:lineRule="atLeast"/>
      <w:jc w:val="right"/>
    </w:pPr>
    <w:rPr>
      <w:rFonts w:ascii="Lucida Sans Unicode" w:hAnsi="Lucida Sans Unicode" w:cs="Lucida Sans Unicode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aditel@d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dt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1944</Words>
  <Characters>11086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</dc:creator>
  <cp:keywords/>
  <dc:description/>
  <cp:lastModifiedBy>DTV</cp:lastModifiedBy>
  <cp:revision>2</cp:revision>
  <dcterms:created xsi:type="dcterms:W3CDTF">2013-10-31T14:14:00Z</dcterms:created>
  <dcterms:modified xsi:type="dcterms:W3CDTF">2013-10-31T14:14:00Z</dcterms:modified>
</cp:coreProperties>
</file>